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8A02" w14:textId="77777777" w:rsidR="00E548D7" w:rsidRDefault="00E548D7"/>
    <w:p w14:paraId="4BEEDDD8" w14:textId="77777777" w:rsidR="00E548D7" w:rsidRDefault="00E548D7"/>
    <w:p w14:paraId="0D3F71B8" w14:textId="77777777" w:rsidR="00E548D7" w:rsidRDefault="00E548D7"/>
    <w:p w14:paraId="7D6718F6" w14:textId="77777777" w:rsidR="00E548D7" w:rsidRDefault="00E548D7"/>
    <w:p w14:paraId="5BE068FE" w14:textId="77777777" w:rsidR="00E548D7" w:rsidRDefault="00E548D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7F3DE5" w14:paraId="1AC36834" w14:textId="77777777" w:rsidTr="00E548D7">
        <w:trPr>
          <w:trHeight w:val="1715"/>
        </w:trPr>
        <w:tc>
          <w:tcPr>
            <w:tcW w:w="8521" w:type="dxa"/>
          </w:tcPr>
          <w:p w14:paraId="48450451" w14:textId="77777777" w:rsidR="007F3DE5" w:rsidRPr="00A73A41" w:rsidRDefault="007F3DE5" w:rsidP="00CE384A">
            <w:pPr>
              <w:pStyle w:val="Titre1"/>
              <w:spacing w:line="240" w:lineRule="auto"/>
            </w:pPr>
            <w:r w:rsidRPr="00606BA3">
              <w:rPr>
                <w:noProof/>
              </w:rPr>
              <w:t>ouvrier manœuvre</w:t>
            </w:r>
          </w:p>
        </w:tc>
      </w:tr>
    </w:tbl>
    <w:p w14:paraId="55814A7D" w14:textId="77777777" w:rsidR="007F3DE5" w:rsidRPr="00132CB9" w:rsidRDefault="007F3DE5" w:rsidP="00ED4CF4">
      <w:pPr>
        <w:jc w:val="center"/>
        <w:rPr>
          <w:rFonts w:ascii="Nunito Sans" w:hAnsi="Nunito Sans"/>
        </w:rPr>
      </w:pPr>
      <w:r w:rsidRPr="00132CB9">
        <w:rPr>
          <w:rFonts w:ascii="Nunito Sans" w:eastAsiaTheme="minorEastAsia" w:hAnsi="Nunito Sans" w:cstheme="majorBidi"/>
          <w:b/>
          <w:color w:val="auto"/>
          <w:sz w:val="24"/>
          <w:szCs w:val="24"/>
        </w:rPr>
        <w:t> </w:t>
      </w:r>
      <w:r w:rsidRPr="00606BA3">
        <w:rPr>
          <w:rFonts w:ascii="Nunito Sans" w:eastAsiaTheme="minorEastAsia" w:hAnsi="Nunito Sans" w:cstheme="majorBidi"/>
          <w:b/>
          <w:noProof/>
          <w:color w:val="auto"/>
          <w:sz w:val="24"/>
          <w:szCs w:val="24"/>
        </w:rPr>
        <w:t>Je participe au bon entretien du réseau routier wallon</w:t>
      </w:r>
      <w:r w:rsidRPr="00132CB9">
        <w:rPr>
          <w:rFonts w:ascii="Nunito Sans" w:eastAsiaTheme="minorEastAsia" w:hAnsi="Nunito Sans" w:cstheme="majorBidi"/>
          <w:b/>
          <w:color w:val="auto"/>
          <w:sz w:val="24"/>
          <w:szCs w:val="24"/>
        </w:rPr>
        <w:t> </w:t>
      </w:r>
    </w:p>
    <w:p w14:paraId="5C136EB5" w14:textId="77777777" w:rsidR="007F3DE5" w:rsidRPr="002C3A7F" w:rsidRDefault="007F3DE5" w:rsidP="00A73A41">
      <w:pPr>
        <w:rPr>
          <w:rFonts w:eastAsiaTheme="minorEastAsia" w:cstheme="minorBidi"/>
          <w:color w:val="auto"/>
        </w:rPr>
      </w:pPr>
    </w:p>
    <w:p w14:paraId="708AF2AA" w14:textId="77777777" w:rsidR="007F3DE5" w:rsidRDefault="007F3DE5" w:rsidP="00A73A41">
      <w:pPr>
        <w:pStyle w:val="Titre2"/>
      </w:pPr>
    </w:p>
    <w:p w14:paraId="1D8C4697" w14:textId="77777777" w:rsidR="007F3DE5" w:rsidRDefault="007F3DE5" w:rsidP="00FE26E0">
      <w:pPr>
        <w:rPr>
          <w:rFonts w:ascii="Nunito Sans" w:hAnsi="Nunito Sans"/>
          <w:b/>
          <w:bCs/>
          <w:noProof/>
        </w:rPr>
      </w:pPr>
      <w:r w:rsidRPr="00FE26E0">
        <w:rPr>
          <w:rFonts w:ascii="Nunito Sans" w:hAnsi="Nunito Sans"/>
          <w:b/>
          <w:bCs/>
          <w:noProof/>
        </w:rPr>
        <w:t>Poste</w:t>
      </w:r>
      <w:r>
        <w:rPr>
          <w:rFonts w:ascii="Nunito Sans" w:hAnsi="Nunito Sans"/>
          <w:b/>
          <w:bCs/>
          <w:noProof/>
        </w:rPr>
        <w:t xml:space="preserve"> : </w:t>
      </w:r>
      <w:r w:rsidRPr="00606BA3">
        <w:rPr>
          <w:rFonts w:ascii="Nunito Sans" w:hAnsi="Nunito Sans"/>
          <w:b/>
          <w:bCs/>
          <w:noProof/>
        </w:rPr>
        <w:t>PO8D0216</w:t>
      </w:r>
    </w:p>
    <w:p w14:paraId="297CD8D0" w14:textId="77777777" w:rsidR="007F3DE5" w:rsidRPr="00FE26E0" w:rsidRDefault="007F3DE5" w:rsidP="00FE26E0">
      <w:pPr>
        <w:rPr>
          <w:rFonts w:ascii="Nunito Sans" w:hAnsi="Nunito Sans"/>
          <w:b/>
          <w:bCs/>
          <w:noProof/>
        </w:rPr>
      </w:pPr>
    </w:p>
    <w:p w14:paraId="359661C1" w14:textId="77777777" w:rsidR="007F3DE5" w:rsidRPr="00FA380B" w:rsidRDefault="007F3DE5" w:rsidP="00A73A41">
      <w:pPr>
        <w:pStyle w:val="Titre2"/>
      </w:pPr>
      <w:r w:rsidRPr="00FA380B">
        <w:t>O</w:t>
      </w:r>
      <w:r>
        <w:t>ù</w:t>
      </w:r>
      <w:r w:rsidRPr="00FA380B">
        <w:t xml:space="preserve"> allez-vous travailler ?</w:t>
      </w:r>
    </w:p>
    <w:tbl>
      <w:tblPr>
        <w:tblW w:w="8505" w:type="dxa"/>
        <w:tblInd w:w="137" w:type="dxa"/>
        <w:tblBorders>
          <w:top w:val="nil"/>
          <w:left w:val="nil"/>
          <w:bottom w:val="nil"/>
          <w:right w:val="nil"/>
        </w:tblBorders>
        <w:tblLayout w:type="fixed"/>
        <w:tblLook w:val="0000" w:firstRow="0" w:lastRow="0" w:firstColumn="0" w:lastColumn="0" w:noHBand="0" w:noVBand="0"/>
      </w:tblPr>
      <w:tblGrid>
        <w:gridCol w:w="283"/>
        <w:gridCol w:w="8222"/>
      </w:tblGrid>
      <w:tr w:rsidR="007F3DE5" w:rsidRPr="00E467C2" w14:paraId="056140E3" w14:textId="77777777" w:rsidTr="00FA380B">
        <w:trPr>
          <w:trHeight w:val="283"/>
        </w:trPr>
        <w:tc>
          <w:tcPr>
            <w:tcW w:w="283" w:type="dxa"/>
            <w:tcBorders>
              <w:left w:val="single" w:sz="4" w:space="0" w:color="auto"/>
            </w:tcBorders>
            <w:vAlign w:val="center"/>
          </w:tcPr>
          <w:p w14:paraId="6530F9CF" w14:textId="77777777" w:rsidR="007F3DE5" w:rsidRPr="00E467C2" w:rsidRDefault="007F3DE5"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22EC6C18" w14:textId="77777777" w:rsidR="007F3DE5" w:rsidRPr="00132CB9" w:rsidRDefault="007F3DE5" w:rsidP="0085022C">
            <w:pPr>
              <w:spacing w:after="120" w:line="240" w:lineRule="auto"/>
              <w:rPr>
                <w:rFonts w:ascii="Nunito Sans" w:hAnsi="Nunito Sans"/>
              </w:rPr>
            </w:pPr>
            <w:r w:rsidRPr="00606BA3">
              <w:rPr>
                <w:rFonts w:ascii="Nunito Sans" w:hAnsi="Nunito Sans"/>
                <w:noProof/>
              </w:rPr>
              <w:t>service public de wallonie mobilité et infrastructures</w:t>
            </w:r>
          </w:p>
          <w:p w14:paraId="62FB8BCA" w14:textId="77777777" w:rsidR="007F3DE5" w:rsidRPr="00132CB9" w:rsidRDefault="007F3DE5" w:rsidP="0085022C">
            <w:pPr>
              <w:spacing w:before="120" w:line="240" w:lineRule="auto"/>
              <w:rPr>
                <w:rFonts w:ascii="Nunito Sans" w:hAnsi="Nunito Sans"/>
              </w:rPr>
            </w:pPr>
            <w:r w:rsidRPr="00606BA3">
              <w:rPr>
                <w:rFonts w:ascii="Nunito Sans" w:hAnsi="Nunito Sans"/>
                <w:noProof/>
              </w:rPr>
              <w:t>département des routes de namur et du luxembourg</w:t>
            </w:r>
          </w:p>
          <w:p w14:paraId="672EB1A0" w14:textId="77777777" w:rsidR="007F3DE5" w:rsidRPr="00132CB9" w:rsidRDefault="007F3DE5" w:rsidP="00A73A41">
            <w:pPr>
              <w:rPr>
                <w:rFonts w:ascii="Nunito Sans" w:hAnsi="Nunito Sans"/>
                <w:b/>
                <w:bCs/>
              </w:rPr>
            </w:pPr>
            <w:r w:rsidRPr="00606BA3">
              <w:rPr>
                <w:rFonts w:ascii="Nunito Sans" w:hAnsi="Nunito Sans"/>
                <w:b/>
                <w:bCs/>
                <w:noProof/>
              </w:rPr>
              <w:t>direction des routes du luxembourg</w:t>
            </w:r>
          </w:p>
        </w:tc>
      </w:tr>
      <w:tr w:rsidR="007F3DE5" w:rsidRPr="00E467C2" w14:paraId="0F664EE2" w14:textId="77777777" w:rsidTr="007501DA">
        <w:trPr>
          <w:trHeight w:val="283"/>
        </w:trPr>
        <w:tc>
          <w:tcPr>
            <w:tcW w:w="283" w:type="dxa"/>
            <w:tcBorders>
              <w:left w:val="single" w:sz="4" w:space="0" w:color="auto"/>
              <w:bottom w:val="single" w:sz="4" w:space="0" w:color="auto"/>
            </w:tcBorders>
            <w:vAlign w:val="center"/>
          </w:tcPr>
          <w:p w14:paraId="7F02FE4E" w14:textId="77777777" w:rsidR="007F3DE5" w:rsidRPr="00E467C2" w:rsidRDefault="007F3DE5"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30E2FF3B" w14:textId="77777777" w:rsidR="007F3DE5" w:rsidRPr="00132CB9" w:rsidRDefault="007F3DE5" w:rsidP="00A73A41">
            <w:pPr>
              <w:rPr>
                <w:rFonts w:ascii="Nunito Sans" w:hAnsi="Nunito Sans"/>
              </w:rPr>
            </w:pPr>
          </w:p>
        </w:tc>
      </w:tr>
    </w:tbl>
    <w:p w14:paraId="62ECDC69" w14:textId="77777777" w:rsidR="007F3DE5" w:rsidRPr="007501DA" w:rsidRDefault="007F3DE5" w:rsidP="00A73A41"/>
    <w:p w14:paraId="33D09DB5" w14:textId="77777777" w:rsidR="007F3DE5" w:rsidRPr="007501DA" w:rsidRDefault="007F3DE5" w:rsidP="00A73A41"/>
    <w:p w14:paraId="653F025E" w14:textId="77777777" w:rsidR="007F3DE5" w:rsidRDefault="007F3DE5" w:rsidP="00A73A41">
      <w:pPr>
        <w:pStyle w:val="Titre2"/>
      </w:pPr>
      <w:r w:rsidRPr="00A73A41">
        <w:t>VOTRE MISSION…</w:t>
      </w:r>
    </w:p>
    <w:p w14:paraId="3D4AB347" w14:textId="77777777" w:rsidR="007F3DE5" w:rsidRPr="00132CB9" w:rsidRDefault="007F3DE5" w:rsidP="00FA380B">
      <w:pPr>
        <w:rPr>
          <w:rFonts w:ascii="Nunito Sans" w:hAnsi="Nunito Sans"/>
          <w:b/>
          <w:bCs/>
          <w:noProof/>
        </w:rPr>
      </w:pPr>
      <w:r w:rsidRPr="00132CB9">
        <w:rPr>
          <w:rFonts w:ascii="Nunito Sans" w:hAnsi="Nunito Sans"/>
          <w:b/>
          <w:bCs/>
          <w:noProof/>
        </w:rPr>
        <w:t xml:space="preserve">Spécifiquement pour la </w:t>
      </w:r>
      <w:r w:rsidRPr="00606BA3">
        <w:rPr>
          <w:rFonts w:ascii="Nunito Sans" w:hAnsi="Nunito Sans"/>
          <w:b/>
          <w:bCs/>
          <w:noProof/>
        </w:rPr>
        <w:t>direction des routes du luxembourg</w:t>
      </w:r>
      <w:r w:rsidRPr="00132CB9">
        <w:rPr>
          <w:rFonts w:ascii="Nunito Sans" w:hAnsi="Nunito Sans"/>
          <w:b/>
          <w:bCs/>
          <w:noProof/>
        </w:rPr>
        <w:t> :</w:t>
      </w:r>
    </w:p>
    <w:p w14:paraId="75CC908B" w14:textId="77777777" w:rsidR="007F3DE5" w:rsidRPr="00FA380B" w:rsidRDefault="007F3DE5" w:rsidP="00FA380B">
      <w:pPr>
        <w:rPr>
          <w:b/>
          <w:bCs/>
          <w:noProof/>
        </w:rPr>
      </w:pPr>
    </w:p>
    <w:p w14:paraId="43D217F6" w14:textId="77777777" w:rsidR="007F3DE5" w:rsidRPr="00606BA3" w:rsidRDefault="007F3DE5" w:rsidP="002277A4">
      <w:pPr>
        <w:pStyle w:val="Paragraphedeliste"/>
        <w:numPr>
          <w:ilvl w:val="0"/>
          <w:numId w:val="18"/>
        </w:numPr>
        <w:autoSpaceDE w:val="0"/>
        <w:autoSpaceDN w:val="0"/>
        <w:adjustRightInd w:val="0"/>
        <w:spacing w:line="240" w:lineRule="auto"/>
        <w:ind w:left="714" w:hanging="357"/>
        <w:rPr>
          <w:rFonts w:ascii="Nunito Sans" w:hAnsi="Nunito Sans"/>
          <w:noProof/>
        </w:rPr>
      </w:pPr>
      <w:r w:rsidRPr="00606BA3">
        <w:rPr>
          <w:rFonts w:ascii="Nunito Sans" w:hAnsi="Nunito Sans"/>
          <w:noProof/>
        </w:rPr>
        <w:t>Vous réalisez des travaux d'entretien, d'aménagement ou de réparation sur le réseau autoroutier, ce qui nécessite une bonne perception et une bonne gestion des risques au vu de l’environnement spécifique que constitue une autoroute</w:t>
      </w:r>
    </w:p>
    <w:p w14:paraId="6DEE0EC2" w14:textId="77777777" w:rsidR="007F3DE5" w:rsidRPr="00C64FC4" w:rsidRDefault="007F3DE5" w:rsidP="00F37980">
      <w:pPr>
        <w:pStyle w:val="Paragraphedeliste"/>
        <w:numPr>
          <w:ilvl w:val="0"/>
          <w:numId w:val="18"/>
        </w:numPr>
        <w:autoSpaceDE w:val="0"/>
        <w:autoSpaceDN w:val="0"/>
        <w:adjustRightInd w:val="0"/>
        <w:spacing w:line="240" w:lineRule="auto"/>
        <w:ind w:left="714" w:hanging="357"/>
        <w:rPr>
          <w:rFonts w:ascii="Nunito Sans" w:eastAsiaTheme="minorEastAsia" w:hAnsi="Nunito Sans" w:cstheme="minorBidi"/>
          <w:b/>
          <w:bCs/>
          <w:color w:val="auto"/>
          <w:sz w:val="24"/>
          <w:szCs w:val="24"/>
        </w:rPr>
      </w:pPr>
      <w:r w:rsidRPr="00606BA3">
        <w:rPr>
          <w:rFonts w:ascii="Nunito Sans" w:hAnsi="Nunito Sans"/>
          <w:noProof/>
        </w:rPr>
        <w:t>Vous participez au service d'hiver du réseau routier et autoroutier wallon</w:t>
      </w:r>
    </w:p>
    <w:p w14:paraId="60B912E0" w14:textId="77777777" w:rsidR="007F3DE5" w:rsidRDefault="007F3DE5" w:rsidP="00C64FC4">
      <w:pPr>
        <w:autoSpaceDE w:val="0"/>
        <w:autoSpaceDN w:val="0"/>
        <w:adjustRightInd w:val="0"/>
        <w:spacing w:line="240" w:lineRule="auto"/>
        <w:rPr>
          <w:rFonts w:ascii="Nunito Sans" w:eastAsiaTheme="minorEastAsia" w:hAnsi="Nunito Sans" w:cstheme="minorBidi"/>
          <w:b/>
          <w:bCs/>
          <w:color w:val="auto"/>
          <w:sz w:val="24"/>
          <w:szCs w:val="24"/>
        </w:rPr>
      </w:pPr>
    </w:p>
    <w:p w14:paraId="3715F284" w14:textId="77777777" w:rsidR="007F3DE5" w:rsidRDefault="007F3DE5" w:rsidP="00C64FC4">
      <w:pPr>
        <w:autoSpaceDE w:val="0"/>
        <w:autoSpaceDN w:val="0"/>
        <w:adjustRightInd w:val="0"/>
        <w:spacing w:line="240" w:lineRule="auto"/>
        <w:rPr>
          <w:rFonts w:ascii="Nunito Sans" w:eastAsiaTheme="minorEastAsia" w:hAnsi="Nunito Sans" w:cstheme="minorBidi"/>
          <w:b/>
          <w:bCs/>
          <w:color w:val="auto"/>
          <w:sz w:val="24"/>
          <w:szCs w:val="24"/>
        </w:rPr>
      </w:pPr>
    </w:p>
    <w:p w14:paraId="6005954E" w14:textId="77777777" w:rsidR="007F3DE5" w:rsidRPr="00C64FC4" w:rsidRDefault="007F3DE5" w:rsidP="00C64FC4">
      <w:pPr>
        <w:autoSpaceDE w:val="0"/>
        <w:autoSpaceDN w:val="0"/>
        <w:adjustRightInd w:val="0"/>
        <w:spacing w:line="240" w:lineRule="auto"/>
        <w:rPr>
          <w:rFonts w:ascii="Nunito Sans" w:eastAsiaTheme="minorEastAsia" w:hAnsi="Nunito Sans" w:cstheme="minorBidi"/>
          <w:b/>
          <w:bCs/>
          <w:color w:val="auto"/>
          <w:sz w:val="24"/>
          <w:szCs w:val="24"/>
        </w:rPr>
        <w:sectPr w:rsidR="007F3DE5" w:rsidRPr="00C64FC4" w:rsidSect="007F3DE5">
          <w:headerReference w:type="even" r:id="rId8"/>
          <w:headerReference w:type="default" r:id="rId9"/>
          <w:footerReference w:type="even" r:id="rId10"/>
          <w:footerReference w:type="default" r:id="rId11"/>
          <w:headerReference w:type="first" r:id="rId12"/>
          <w:footerReference w:type="first" r:id="rId13"/>
          <w:pgSz w:w="11906" w:h="16838"/>
          <w:pgMar w:top="2795" w:right="1673" w:bottom="2835" w:left="1673" w:header="567" w:footer="1361" w:gutter="0"/>
          <w:pgNumType w:start="1"/>
          <w:cols w:space="720"/>
          <w:titlePg/>
          <w:docGrid w:linePitch="272"/>
        </w:sectPr>
      </w:pPr>
    </w:p>
    <w:p w14:paraId="513DCBFE" w14:textId="77777777" w:rsidR="007F3DE5" w:rsidRPr="007501DA" w:rsidRDefault="007F3DE5" w:rsidP="00A73A41">
      <w:pPr>
        <w:pStyle w:val="Titre2"/>
      </w:pPr>
      <w:r w:rsidRPr="007501DA">
        <w:lastRenderedPageBreak/>
        <w:t>… ET LES MISSIONS DE LA DIRECTION :</w:t>
      </w:r>
    </w:p>
    <w:p w14:paraId="4AC7B660" w14:textId="77777777" w:rsidR="007F3DE5" w:rsidRPr="00606BA3" w:rsidRDefault="007F3DE5"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La direction des routes du Luxembourg gère, de manière décentralisée et coordonnée, avec l'ensemble des autres directions, les réseaux routiers, autoroutiers et RAVeL relevant de son périmètre géographique.</w:t>
      </w:r>
    </w:p>
    <w:p w14:paraId="6AAC5850" w14:textId="77777777" w:rsidR="007F3DE5" w:rsidRPr="00606BA3" w:rsidRDefault="007F3DE5"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Son action porte sur les différentes composantes de la voirie et de ses équipements (en ce compris les ouvrages d'arts et les équipements électromécaniques), tout en intégrant une perspective de qualité, de sécurité, de mobilité et de préservation du domaine.</w:t>
      </w:r>
    </w:p>
    <w:p w14:paraId="70C4F44A" w14:textId="77777777" w:rsidR="007F3DE5" w:rsidRPr="00606BA3" w:rsidRDefault="007F3DE5"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 xml:space="preserve">La direction met en œuvre des programmes d'investissements utiles au développement et à la réhabilitation des réseaux. Dans ce cadre, elle assure une conception concertée et coordonnée des projets avec les autres départements, ainsi que le suivi d'exécution dans ses composantes techniques et budgétaires. </w:t>
      </w:r>
    </w:p>
    <w:p w14:paraId="4EDCA50E" w14:textId="77777777" w:rsidR="007F3DE5" w:rsidRPr="00606BA3" w:rsidRDefault="007F3DE5"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La maintenance de ces réseaux, à l'exception des équipements d'exploitation, est réalisée suivant un plan défini par la direction Asset Management. Ce plan d'entretien est complété par une surveillance quotidienne permettant la mise en œuvre d'actions correctrices.</w:t>
      </w:r>
    </w:p>
    <w:p w14:paraId="01B4F2C4" w14:textId="77777777" w:rsidR="007F3DE5" w:rsidRPr="00606BA3" w:rsidRDefault="007F3DE5"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La direction organise également les activités liées au service hivernal et à la gestion des incidents, pour permettre une exploitation optimale des différents réseaux, en étroite collaboration avec le département de l'Exploitation.</w:t>
      </w:r>
    </w:p>
    <w:p w14:paraId="15D1F32A" w14:textId="77777777" w:rsidR="007F3DE5" w:rsidRPr="00606BA3" w:rsidRDefault="007F3DE5"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Elle remet des avis techniques sur la gestion du domaine au département du Support au métier.</w:t>
      </w:r>
    </w:p>
    <w:p w14:paraId="326A6150" w14:textId="77777777" w:rsidR="007F3DE5" w:rsidRPr="00132CB9" w:rsidRDefault="007F3DE5" w:rsidP="00F37980">
      <w:pPr>
        <w:pStyle w:val="Paragraphedeliste"/>
        <w:numPr>
          <w:ilvl w:val="0"/>
          <w:numId w:val="18"/>
        </w:numPr>
        <w:spacing w:line="240" w:lineRule="auto"/>
        <w:ind w:left="714" w:hanging="357"/>
        <w:rPr>
          <w:rFonts w:ascii="Nunito Sans" w:hAnsi="Nunito Sans"/>
        </w:rPr>
      </w:pPr>
      <w:r w:rsidRPr="00606BA3">
        <w:rPr>
          <w:rFonts w:ascii="Nunito Sans" w:hAnsi="Nunito Sans"/>
          <w:noProof/>
        </w:rPr>
        <w:t>Enfin, elle interagit avec de nombreuses parties prenantes externes telles que les pouvoirs locaux, les forces de police, le Gouverneur de la Province, les riverains, les associations et les utilisateurs des réseaux. Elle pilote notamment la Commission provinciale de sécurité routière.</w:t>
      </w:r>
    </w:p>
    <w:p w14:paraId="3623F661" w14:textId="77777777" w:rsidR="007F3DE5" w:rsidRPr="000E0E88" w:rsidRDefault="007F3DE5">
      <w:pPr>
        <w:ind w:left="-5"/>
      </w:pPr>
    </w:p>
    <w:p w14:paraId="1CAFC98C" w14:textId="77777777" w:rsidR="007F3DE5" w:rsidRPr="00A73A41" w:rsidRDefault="007F3DE5" w:rsidP="00A73A41">
      <w:pPr>
        <w:pStyle w:val="Titre2"/>
      </w:pPr>
      <w:r w:rsidRPr="00A73A41">
        <w:t xml:space="preserve">QUE FAIT UN </w:t>
      </w:r>
      <w:r w:rsidRPr="00606BA3">
        <w:rPr>
          <w:noProof/>
        </w:rPr>
        <w:t>ouvrier manœuvre</w:t>
      </w:r>
      <w:r w:rsidRPr="00A73A41">
        <w:t xml:space="preserve"> AU SPW</w:t>
      </w:r>
      <w:r>
        <w:t> ?</w:t>
      </w:r>
    </w:p>
    <w:p w14:paraId="1ED3BF53" w14:textId="77777777" w:rsidR="007F3DE5" w:rsidRPr="00606BA3" w:rsidRDefault="007F3DE5"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prenez en charge en équipe de travaux d'entretien, d’aménagement et de réparation dans les domaines des routes, des bâtiments, des voies hydrauliques, de la géomatique,…</w:t>
      </w:r>
    </w:p>
    <w:p w14:paraId="3C5FA739" w14:textId="77777777" w:rsidR="007F3DE5" w:rsidRPr="00606BA3" w:rsidRDefault="007F3DE5"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intervenez manuellement sur base de directives et d'un planning d'activités</w:t>
      </w:r>
    </w:p>
    <w:p w14:paraId="3C9F07E7" w14:textId="77777777" w:rsidR="007F3DE5" w:rsidRPr="00606BA3" w:rsidRDefault="007F3DE5"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utilisez et maintenez l'outillage à main, électrique et/ou à moteur dans le respect des normes de sécurité</w:t>
      </w:r>
    </w:p>
    <w:p w14:paraId="3BFF0CB9" w14:textId="77777777" w:rsidR="007F3DE5" w:rsidRPr="00606BA3" w:rsidRDefault="007F3DE5"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entretenez le matériel et des infrastructures mis à la disposition de l’équipe</w:t>
      </w:r>
    </w:p>
    <w:p w14:paraId="4297ECF3" w14:textId="77777777" w:rsidR="007F3DE5" w:rsidRPr="00132CB9" w:rsidRDefault="007F3DE5" w:rsidP="00F37980">
      <w:pPr>
        <w:pStyle w:val="Paragraphedeliste"/>
        <w:numPr>
          <w:ilvl w:val="0"/>
          <w:numId w:val="18"/>
        </w:numPr>
        <w:spacing w:line="240" w:lineRule="auto"/>
        <w:ind w:left="714" w:hanging="357"/>
        <w:rPr>
          <w:rFonts w:ascii="Nunito Sans" w:hAnsi="Nunito Sans"/>
        </w:rPr>
      </w:pPr>
      <w:r w:rsidRPr="00606BA3">
        <w:rPr>
          <w:rFonts w:ascii="Nunito Sans" w:hAnsi="Nunito Sans"/>
          <w:noProof/>
        </w:rPr>
        <w:t>Vous participez à la gestion du stock et de l’outillage</w:t>
      </w:r>
    </w:p>
    <w:p w14:paraId="10718129" w14:textId="77777777" w:rsidR="007F3DE5" w:rsidRDefault="007F3DE5" w:rsidP="00A73A41">
      <w:pPr>
        <w:rPr>
          <w:rFonts w:ascii="Nunito Sans" w:hAnsi="Nunito Sans"/>
          <w:highlight w:val="yellow"/>
        </w:rPr>
      </w:pPr>
    </w:p>
    <w:p w14:paraId="6D74BD29" w14:textId="77777777" w:rsidR="007F3DE5" w:rsidRPr="000E0E88" w:rsidRDefault="007F3DE5" w:rsidP="00A73A41"/>
    <w:p w14:paraId="3289C1BC" w14:textId="77777777" w:rsidR="007F3DE5" w:rsidRPr="00132CB9" w:rsidRDefault="007F3DE5">
      <w:pPr>
        <w:spacing w:after="12" w:line="259" w:lineRule="auto"/>
        <w:ind w:left="-5"/>
        <w:jc w:val="left"/>
        <w:rPr>
          <w:rFonts w:ascii="Nunito Sans" w:hAnsi="Nunito Sans"/>
        </w:rPr>
      </w:pPr>
      <w:r w:rsidRPr="00132CB9">
        <w:rPr>
          <w:rFonts w:ascii="Nunito Sans" w:hAnsi="Nunito Sans"/>
          <w:b/>
        </w:rPr>
        <w:t>Votre poste implique :</w:t>
      </w:r>
    </w:p>
    <w:p w14:paraId="69DA1C3E"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Horaire fixe</w:t>
      </w:r>
    </w:p>
    <w:p w14:paraId="6F7A5348"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Visites sur sites</w:t>
      </w:r>
    </w:p>
    <w:p w14:paraId="42D9EC6A"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Prestations irrégulières et permanences</w:t>
      </w:r>
    </w:p>
    <w:p w14:paraId="3D4F70B4"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Utilisation d’un véhicule de service</w:t>
      </w:r>
    </w:p>
    <w:p w14:paraId="2BA38D32"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Port d’équipement de protection individuelle</w:t>
      </w:r>
    </w:p>
    <w:p w14:paraId="3C6C8EE8"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Conduite de véhicule de service avec collègues passagers</w:t>
      </w:r>
    </w:p>
    <w:p w14:paraId="2BB328A8"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Exposition à des risques définis (agents physiques, biologiques ou chimiques)</w:t>
      </w:r>
    </w:p>
    <w:p w14:paraId="132B8EB9" w14:textId="77777777" w:rsidR="007F3DE5" w:rsidRDefault="007F3DE5" w:rsidP="00F37980">
      <w:pPr>
        <w:pStyle w:val="Sansinterligne"/>
        <w:spacing w:line="240" w:lineRule="auto"/>
        <w:rPr>
          <w:rFonts w:ascii="Nunito Sans" w:hAnsi="Nunito Sans"/>
        </w:rPr>
      </w:pPr>
      <w:r w:rsidRPr="00606BA3">
        <w:rPr>
          <w:rFonts w:ascii="Nunito Sans" w:hAnsi="Nunito Sans"/>
          <w:noProof/>
        </w:rPr>
        <w:t>A la demande du service, l'agent pourrait être amené à suivre une formation en vue de l'obtention du permis C</w:t>
      </w:r>
    </w:p>
    <w:p w14:paraId="090F12F2" w14:textId="77777777" w:rsidR="007F3DE5" w:rsidRPr="00A73A41" w:rsidRDefault="007F3DE5" w:rsidP="00A73A41">
      <w:pPr>
        <w:pStyle w:val="Titre2"/>
      </w:pPr>
      <w:r w:rsidRPr="00A73A41">
        <w:lastRenderedPageBreak/>
        <w:t>VOTRE PROFIL</w:t>
      </w:r>
    </w:p>
    <w:tbl>
      <w:tblPr>
        <w:tblStyle w:val="TableGrid"/>
        <w:tblW w:w="5000" w:type="pct"/>
        <w:tblInd w:w="0" w:type="dxa"/>
        <w:tblCellMar>
          <w:top w:w="85" w:type="dxa"/>
          <w:bottom w:w="85" w:type="dxa"/>
        </w:tblCellMar>
        <w:tblLook w:val="04A0" w:firstRow="1" w:lastRow="0" w:firstColumn="1" w:lastColumn="0" w:noHBand="0" w:noVBand="1"/>
      </w:tblPr>
      <w:tblGrid>
        <w:gridCol w:w="2914"/>
        <w:gridCol w:w="5646"/>
      </w:tblGrid>
      <w:tr w:rsidR="007F3DE5" w:rsidRPr="000E0E88" w14:paraId="436077B7" w14:textId="77777777" w:rsidTr="004B25A9">
        <w:tc>
          <w:tcPr>
            <w:tcW w:w="1702" w:type="pct"/>
            <w:tcBorders>
              <w:top w:val="single" w:sz="4" w:space="0" w:color="1C1C1B"/>
              <w:left w:val="nil"/>
              <w:bottom w:val="single" w:sz="4" w:space="0" w:color="1C1C1B"/>
              <w:right w:val="nil"/>
            </w:tcBorders>
          </w:tcPr>
          <w:p w14:paraId="2256892F" w14:textId="77777777" w:rsidR="007F3DE5" w:rsidRPr="000E0E88" w:rsidRDefault="007F3DE5" w:rsidP="004B25A9">
            <w:r w:rsidRPr="000E0E88">
              <w:rPr>
                <w:b/>
              </w:rPr>
              <w:t>Conditions d’accès au poste</w:t>
            </w:r>
          </w:p>
        </w:tc>
        <w:tc>
          <w:tcPr>
            <w:tcW w:w="3298" w:type="pct"/>
            <w:tcBorders>
              <w:top w:val="single" w:sz="4" w:space="0" w:color="1C1C1B"/>
              <w:left w:val="nil"/>
              <w:bottom w:val="single" w:sz="4" w:space="0" w:color="1C1C1B"/>
              <w:right w:val="nil"/>
            </w:tcBorders>
          </w:tcPr>
          <w:p w14:paraId="6CD99D8C" w14:textId="77777777" w:rsidR="007F3DE5" w:rsidRPr="00132CB9" w:rsidRDefault="007F3DE5" w:rsidP="00F37980">
            <w:pPr>
              <w:spacing w:line="240" w:lineRule="auto"/>
              <w:rPr>
                <w:rFonts w:ascii="Nunito Sans" w:hAnsi="Nunito Sans"/>
              </w:rPr>
            </w:pPr>
            <w:r w:rsidRPr="00606BA3">
              <w:rPr>
                <w:rFonts w:ascii="Nunito Sans" w:hAnsi="Nunito Sans"/>
                <w:noProof/>
              </w:rPr>
              <w:t>Sans restriction de nationalité</w:t>
            </w:r>
          </w:p>
          <w:p w14:paraId="737DFD04" w14:textId="77777777" w:rsidR="007F3DE5" w:rsidRPr="000E0E88" w:rsidRDefault="007F3DE5" w:rsidP="00F37980">
            <w:pPr>
              <w:spacing w:line="240" w:lineRule="auto"/>
            </w:pPr>
            <w:r w:rsidRPr="00606BA3">
              <w:rPr>
                <w:rFonts w:ascii="Nunito Sans" w:hAnsi="Nunito Sans"/>
                <w:noProof/>
              </w:rPr>
              <w:t>Permis B</w:t>
            </w:r>
          </w:p>
        </w:tc>
      </w:tr>
      <w:tr w:rsidR="007F3DE5" w:rsidRPr="000E0E88" w14:paraId="2A5BB52B" w14:textId="77777777" w:rsidTr="004B25A9">
        <w:tc>
          <w:tcPr>
            <w:tcW w:w="1702" w:type="pct"/>
            <w:tcBorders>
              <w:top w:val="single" w:sz="4" w:space="0" w:color="1C1C1B"/>
              <w:left w:val="nil"/>
              <w:bottom w:val="single" w:sz="4" w:space="0" w:color="1C1C1B"/>
              <w:right w:val="nil"/>
            </w:tcBorders>
          </w:tcPr>
          <w:p w14:paraId="66DD8BA8" w14:textId="77777777" w:rsidR="007F3DE5" w:rsidRPr="000E0E88" w:rsidRDefault="007F3DE5" w:rsidP="004B25A9">
            <w:r w:rsidRPr="000E0E88">
              <w:rPr>
                <w:b/>
              </w:rPr>
              <w:t>Niveau de diplôme requis</w:t>
            </w:r>
          </w:p>
        </w:tc>
        <w:tc>
          <w:tcPr>
            <w:tcW w:w="3298" w:type="pct"/>
            <w:tcBorders>
              <w:top w:val="single" w:sz="4" w:space="0" w:color="1C1C1B"/>
              <w:left w:val="nil"/>
              <w:bottom w:val="single" w:sz="4" w:space="0" w:color="1C1C1B"/>
              <w:right w:val="nil"/>
            </w:tcBorders>
          </w:tcPr>
          <w:p w14:paraId="5C43A69D" w14:textId="77777777" w:rsidR="007F3DE5" w:rsidRPr="00132CB9" w:rsidRDefault="007F3DE5" w:rsidP="00F37980">
            <w:pPr>
              <w:spacing w:line="240" w:lineRule="auto"/>
              <w:rPr>
                <w:rFonts w:ascii="Nunito Sans" w:hAnsi="Nunito Sans"/>
              </w:rPr>
            </w:pPr>
            <w:r w:rsidRPr="00606BA3">
              <w:rPr>
                <w:rFonts w:ascii="Nunito Sans" w:hAnsi="Nunito Sans"/>
                <w:noProof/>
              </w:rPr>
              <w:t>sans diplôme</w:t>
            </w:r>
          </w:p>
        </w:tc>
      </w:tr>
      <w:tr w:rsidR="007F3DE5" w:rsidRPr="000E0E88" w14:paraId="0240F703" w14:textId="77777777" w:rsidTr="004B25A9">
        <w:tc>
          <w:tcPr>
            <w:tcW w:w="1702" w:type="pct"/>
            <w:tcBorders>
              <w:top w:val="single" w:sz="4" w:space="0" w:color="1C1C1B"/>
              <w:left w:val="nil"/>
              <w:bottom w:val="single" w:sz="4" w:space="0" w:color="1C1C1B"/>
              <w:right w:val="nil"/>
            </w:tcBorders>
          </w:tcPr>
          <w:p w14:paraId="1B420E30" w14:textId="77777777" w:rsidR="007F3DE5" w:rsidRPr="000E0E88" w:rsidRDefault="007F3DE5" w:rsidP="004B25A9">
            <w:r w:rsidRPr="000E0E88">
              <w:rPr>
                <w:b/>
              </w:rPr>
              <w:t>Expérience exigée</w:t>
            </w:r>
          </w:p>
        </w:tc>
        <w:tc>
          <w:tcPr>
            <w:tcW w:w="3298" w:type="pct"/>
            <w:tcBorders>
              <w:top w:val="single" w:sz="4" w:space="0" w:color="1C1C1B"/>
              <w:left w:val="nil"/>
              <w:bottom w:val="single" w:sz="4" w:space="0" w:color="1C1C1B"/>
              <w:right w:val="nil"/>
            </w:tcBorders>
          </w:tcPr>
          <w:p w14:paraId="5026F990" w14:textId="77777777" w:rsidR="007F3DE5" w:rsidRPr="00132CB9" w:rsidRDefault="007F3DE5" w:rsidP="00F37980">
            <w:pPr>
              <w:spacing w:line="240" w:lineRule="auto"/>
              <w:rPr>
                <w:rFonts w:ascii="Nunito Sans" w:hAnsi="Nunito Sans"/>
              </w:rPr>
            </w:pPr>
            <w:r w:rsidRPr="00606BA3">
              <w:rPr>
                <w:rFonts w:ascii="Nunito Sans" w:hAnsi="Nunito Sans"/>
                <w:noProof/>
              </w:rPr>
              <w:t>Aucune</w:t>
            </w:r>
          </w:p>
        </w:tc>
      </w:tr>
      <w:tr w:rsidR="007F3DE5" w:rsidRPr="000E0E88" w14:paraId="10FAFE3D" w14:textId="77777777" w:rsidTr="004B25A9">
        <w:tc>
          <w:tcPr>
            <w:tcW w:w="1702" w:type="pct"/>
            <w:tcBorders>
              <w:top w:val="single" w:sz="4" w:space="0" w:color="1C1C1B"/>
              <w:left w:val="nil"/>
              <w:bottom w:val="single" w:sz="4" w:space="0" w:color="1C1C1B"/>
              <w:right w:val="nil"/>
            </w:tcBorders>
          </w:tcPr>
          <w:p w14:paraId="1150DE92" w14:textId="77777777" w:rsidR="007F3DE5" w:rsidRPr="000E0E88" w:rsidRDefault="007F3DE5" w:rsidP="004B25A9">
            <w:pPr>
              <w:rPr>
                <w:b/>
              </w:rPr>
            </w:pPr>
            <w:r w:rsidRPr="000E0E88">
              <w:rPr>
                <w:b/>
              </w:rPr>
              <w:t>Accessible au(x) métier(s)</w:t>
            </w:r>
          </w:p>
        </w:tc>
        <w:tc>
          <w:tcPr>
            <w:tcW w:w="3298" w:type="pct"/>
            <w:tcBorders>
              <w:top w:val="single" w:sz="4" w:space="0" w:color="1C1C1B"/>
              <w:left w:val="nil"/>
              <w:bottom w:val="single" w:sz="4" w:space="0" w:color="1C1C1B"/>
              <w:right w:val="nil"/>
            </w:tcBorders>
          </w:tcPr>
          <w:p w14:paraId="66774E85" w14:textId="77777777" w:rsidR="007F3DE5" w:rsidRPr="00606BA3" w:rsidRDefault="007F3DE5" w:rsidP="002277A4">
            <w:pPr>
              <w:spacing w:line="240" w:lineRule="auto"/>
              <w:rPr>
                <w:rFonts w:ascii="Nunito Sans" w:hAnsi="Nunito Sans"/>
                <w:noProof/>
              </w:rPr>
            </w:pPr>
            <w:r w:rsidRPr="00606BA3">
              <w:rPr>
                <w:rFonts w:ascii="Nunito Sans" w:hAnsi="Nunito Sans"/>
                <w:noProof/>
              </w:rPr>
              <w:t xml:space="preserve">75 - Electricité, Mécanique et Electromécanique  </w:t>
            </w:r>
          </w:p>
          <w:p w14:paraId="0A0C401A" w14:textId="77777777" w:rsidR="007F3DE5" w:rsidRPr="00606BA3" w:rsidRDefault="007F3DE5" w:rsidP="002277A4">
            <w:pPr>
              <w:spacing w:line="240" w:lineRule="auto"/>
              <w:rPr>
                <w:rFonts w:ascii="Nunito Sans" w:hAnsi="Nunito Sans"/>
                <w:noProof/>
              </w:rPr>
            </w:pPr>
            <w:r w:rsidRPr="00606BA3">
              <w:rPr>
                <w:rFonts w:ascii="Nunito Sans" w:hAnsi="Nunito Sans"/>
                <w:noProof/>
              </w:rPr>
              <w:t xml:space="preserve">76 - Travaux publics et construction </w:t>
            </w:r>
          </w:p>
          <w:p w14:paraId="1303DB9F" w14:textId="77777777" w:rsidR="007F3DE5" w:rsidRPr="00606BA3" w:rsidRDefault="007F3DE5" w:rsidP="002277A4">
            <w:pPr>
              <w:spacing w:line="240" w:lineRule="auto"/>
              <w:rPr>
                <w:rFonts w:ascii="Nunito Sans" w:hAnsi="Nunito Sans"/>
                <w:noProof/>
              </w:rPr>
            </w:pPr>
            <w:r w:rsidRPr="00606BA3">
              <w:rPr>
                <w:rFonts w:ascii="Nunito Sans" w:hAnsi="Nunito Sans"/>
                <w:noProof/>
              </w:rPr>
              <w:t xml:space="preserve">79 - Ouvrier qualifié </w:t>
            </w:r>
          </w:p>
          <w:p w14:paraId="160D22C1" w14:textId="77777777" w:rsidR="007F3DE5" w:rsidRPr="00132CB9" w:rsidRDefault="007F3DE5" w:rsidP="000372C6">
            <w:pPr>
              <w:spacing w:line="240" w:lineRule="auto"/>
              <w:rPr>
                <w:rFonts w:ascii="Nunito Sans" w:hAnsi="Nunito Sans"/>
              </w:rPr>
            </w:pPr>
            <w:r w:rsidRPr="00606BA3">
              <w:rPr>
                <w:rFonts w:ascii="Nunito Sans" w:hAnsi="Nunito Sans"/>
                <w:noProof/>
              </w:rPr>
              <w:t>82 - Ouvrier (routes, voies navigables, chauffeur, nature et forêts,…)</w:t>
            </w:r>
          </w:p>
        </w:tc>
      </w:tr>
      <w:tr w:rsidR="007F3DE5" w:rsidRPr="000E0E88" w14:paraId="5377CBDB" w14:textId="77777777" w:rsidTr="00EE01F8">
        <w:tc>
          <w:tcPr>
            <w:tcW w:w="5000" w:type="pct"/>
            <w:gridSpan w:val="2"/>
            <w:tcBorders>
              <w:top w:val="single" w:sz="4" w:space="0" w:color="1C1C1B"/>
              <w:left w:val="nil"/>
              <w:bottom w:val="dotted" w:sz="4" w:space="0" w:color="auto"/>
              <w:right w:val="nil"/>
            </w:tcBorders>
          </w:tcPr>
          <w:p w14:paraId="07F81F83" w14:textId="77777777" w:rsidR="007F3DE5" w:rsidRPr="00A73A41" w:rsidRDefault="007F3DE5" w:rsidP="00A73A41">
            <w:pPr>
              <w:rPr>
                <w:b/>
                <w:bCs/>
              </w:rPr>
            </w:pPr>
            <w:r w:rsidRPr="00A73A41">
              <w:rPr>
                <w:b/>
                <w:bCs/>
              </w:rPr>
              <w:t>Compétences techniques</w:t>
            </w:r>
          </w:p>
          <w:p w14:paraId="54DDA4A7"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Technique professionnelle – Mettre en œuvre les méthodes et/ou les techniques propres à la matière</w:t>
            </w:r>
          </w:p>
          <w:p w14:paraId="5602801F"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Compréhension – Comprendre et appliquer des instructions techniques orales et/ou écrites</w:t>
            </w:r>
          </w:p>
          <w:p w14:paraId="38F9FCDB"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Utilisation de matériels techniques – Utiliser les appareils, les équipements et/ou les outils standards</w:t>
            </w:r>
          </w:p>
          <w:p w14:paraId="69661DFF"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Utilisation de matériels techniques – Assurer la maintenance d’appareils, d’équipements et/ou d’outils standards</w:t>
            </w:r>
          </w:p>
          <w:p w14:paraId="0D99A192"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Informatique – Utiliser les fonctionnalités de base d’une suite bureautique (traitement de texte, tableur, logiciel de présentation * et messagerie électronique)</w:t>
            </w:r>
          </w:p>
          <w:p w14:paraId="59D82106" w14:textId="246FE152" w:rsidR="007F3DE5" w:rsidRPr="00132CB9" w:rsidRDefault="007F3DE5" w:rsidP="00F37980">
            <w:pPr>
              <w:pStyle w:val="Sansinterligne"/>
              <w:spacing w:line="240" w:lineRule="auto"/>
              <w:rPr>
                <w:rFonts w:ascii="Nunito Sans" w:hAnsi="Nunito Sans"/>
              </w:rPr>
            </w:pPr>
            <w:r w:rsidRPr="00606BA3">
              <w:rPr>
                <w:rFonts w:ascii="Nunito Sans" w:hAnsi="Nunito Sans"/>
                <w:noProof/>
              </w:rPr>
              <w:t>Dispositions légales et normatives – Appliquer et faire respecter les dispositions légales, les procédures, les normes et/ou les réglementations en vigueur</w:t>
            </w:r>
            <w:r>
              <w:rPr>
                <w:rStyle w:val="Appelnotedebasdep"/>
                <w:rFonts w:ascii="Nunito Sans" w:hAnsi="Nunito Sans"/>
                <w:noProof/>
              </w:rPr>
              <w:footnoteReference w:customMarkFollows="1" w:id="1"/>
              <w:t>*</w:t>
            </w:r>
          </w:p>
        </w:tc>
      </w:tr>
      <w:tr w:rsidR="007F3DE5" w:rsidRPr="000E0E88" w14:paraId="2F958D27" w14:textId="77777777" w:rsidTr="00EE01F8">
        <w:tc>
          <w:tcPr>
            <w:tcW w:w="5000" w:type="pct"/>
            <w:gridSpan w:val="2"/>
            <w:tcBorders>
              <w:top w:val="dotted" w:sz="4" w:space="0" w:color="auto"/>
              <w:left w:val="nil"/>
              <w:bottom w:val="single" w:sz="4" w:space="0" w:color="1C1C1B"/>
              <w:right w:val="nil"/>
            </w:tcBorders>
          </w:tcPr>
          <w:p w14:paraId="35D460E2" w14:textId="77777777" w:rsidR="007F3DE5" w:rsidRPr="00132CB9" w:rsidRDefault="007F3DE5" w:rsidP="00F37980">
            <w:pPr>
              <w:pStyle w:val="Sansinterligne"/>
              <w:spacing w:line="240" w:lineRule="auto"/>
              <w:rPr>
                <w:rFonts w:ascii="Nunito Sans" w:hAnsi="Nunito Sans"/>
              </w:rPr>
            </w:pPr>
            <w:r w:rsidRPr="00606BA3">
              <w:rPr>
                <w:rFonts w:ascii="Nunito Sans" w:hAnsi="Nunito Sans"/>
                <w:noProof/>
              </w:rPr>
              <w:t>Utilisation de matériels techniques - Utiliser les appareils, les équipements et/ou les outils spécifiques</w:t>
            </w:r>
          </w:p>
        </w:tc>
      </w:tr>
      <w:tr w:rsidR="007F3DE5" w:rsidRPr="000E0E88" w14:paraId="1D6B98B1" w14:textId="77777777" w:rsidTr="00EE01F8">
        <w:tc>
          <w:tcPr>
            <w:tcW w:w="5000" w:type="pct"/>
            <w:gridSpan w:val="2"/>
            <w:tcBorders>
              <w:top w:val="single" w:sz="4" w:space="0" w:color="1C1C1B"/>
              <w:left w:val="nil"/>
              <w:bottom w:val="dotted" w:sz="4" w:space="0" w:color="auto"/>
              <w:right w:val="nil"/>
            </w:tcBorders>
          </w:tcPr>
          <w:p w14:paraId="1754DCD9" w14:textId="77777777" w:rsidR="007F3DE5" w:rsidRPr="00142CBA" w:rsidRDefault="007F3DE5" w:rsidP="00142CBA">
            <w:pPr>
              <w:rPr>
                <w:b/>
                <w:bCs/>
              </w:rPr>
            </w:pPr>
            <w:r w:rsidRPr="00142CBA">
              <w:rPr>
                <w:b/>
                <w:bCs/>
              </w:rPr>
              <w:t>Compétences comportementales</w:t>
            </w:r>
          </w:p>
          <w:p w14:paraId="2DA935D8"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Travailler en équipe – Créer et améliorer l’esprit d’équipe en partageant ses avis et ses idées et en contribuant à la résolution de conflits entre collègues</w:t>
            </w:r>
          </w:p>
          <w:p w14:paraId="4F835E1C"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Rigueur – Réaliser son travail avec exactitude, méthode et précision</w:t>
            </w:r>
          </w:p>
          <w:p w14:paraId="7DBE2C50"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Adaptabilité – Ajuster sa méthode de travail à l’évolution des circonstances et des exigences de la situation</w:t>
            </w:r>
          </w:p>
          <w:p w14:paraId="03B6F898" w14:textId="77777777" w:rsidR="007F3DE5" w:rsidRPr="00132CB9" w:rsidRDefault="007F3DE5" w:rsidP="00F37980">
            <w:pPr>
              <w:pStyle w:val="Sansinterligne"/>
              <w:spacing w:line="240" w:lineRule="auto"/>
              <w:rPr>
                <w:rFonts w:ascii="Nunito Sans" w:hAnsi="Nunito Sans"/>
              </w:rPr>
            </w:pPr>
            <w:r w:rsidRPr="00606BA3">
              <w:rPr>
                <w:rFonts w:ascii="Nunito Sans" w:hAnsi="Nunito Sans"/>
                <w:noProof/>
              </w:rPr>
              <w:t>Polyvalence – Passer aisément d’une activité et/ou d’un projet à un autre en fonction des besoins du service</w:t>
            </w:r>
          </w:p>
        </w:tc>
      </w:tr>
      <w:tr w:rsidR="007F3DE5" w:rsidRPr="000E0E88" w14:paraId="3C71394C" w14:textId="77777777" w:rsidTr="00EE01F8">
        <w:tc>
          <w:tcPr>
            <w:tcW w:w="5000" w:type="pct"/>
            <w:gridSpan w:val="2"/>
            <w:tcBorders>
              <w:top w:val="dotted" w:sz="4" w:space="0" w:color="auto"/>
              <w:left w:val="nil"/>
              <w:bottom w:val="single" w:sz="4" w:space="0" w:color="1C1C1B"/>
              <w:right w:val="nil"/>
            </w:tcBorders>
          </w:tcPr>
          <w:p w14:paraId="43CD7DFD" w14:textId="77777777" w:rsidR="007F3DE5" w:rsidRPr="00606BA3" w:rsidRDefault="007F3DE5" w:rsidP="002277A4">
            <w:pPr>
              <w:pStyle w:val="Sansinterligne"/>
              <w:spacing w:line="240" w:lineRule="auto"/>
              <w:rPr>
                <w:rFonts w:ascii="Nunito Sans" w:hAnsi="Nunito Sans"/>
                <w:noProof/>
              </w:rPr>
            </w:pPr>
            <w:r w:rsidRPr="00606BA3">
              <w:rPr>
                <w:rFonts w:ascii="Nunito Sans" w:hAnsi="Nunito Sans"/>
                <w:noProof/>
              </w:rPr>
              <w:t>Gestion du stress – Demeurer efficace en situation de stress en conservant sa capacité à prendre des décisions réfléchies et en maîtrisant ses émotions</w:t>
            </w:r>
          </w:p>
          <w:p w14:paraId="3D673BE3" w14:textId="77777777" w:rsidR="007F3DE5" w:rsidRPr="00132CB9" w:rsidRDefault="007F3DE5" w:rsidP="00F37980">
            <w:pPr>
              <w:pStyle w:val="Sansinterligne"/>
              <w:spacing w:line="240" w:lineRule="auto"/>
              <w:rPr>
                <w:rFonts w:ascii="Nunito Sans" w:hAnsi="Nunito Sans"/>
              </w:rPr>
            </w:pPr>
            <w:r w:rsidRPr="00606BA3">
              <w:rPr>
                <w:rFonts w:ascii="Nunito Sans" w:hAnsi="Nunito Sans"/>
                <w:noProof/>
              </w:rPr>
              <w:t>Atteindre les objectifs – S’impliquer et démontrer de la volonté et de l’ambition afin de générer des résultats et assumer la responsabilité de la qualité des actions entreprises</w:t>
            </w:r>
          </w:p>
        </w:tc>
      </w:tr>
    </w:tbl>
    <w:p w14:paraId="5EAFFD89" w14:textId="77777777" w:rsidR="007F3DE5" w:rsidRPr="00142CBA" w:rsidRDefault="007F3DE5" w:rsidP="00424BD2"/>
    <w:p w14:paraId="209E6450" w14:textId="77777777" w:rsidR="007F3DE5" w:rsidRDefault="007F3DE5" w:rsidP="00142CBA"/>
    <w:p w14:paraId="777B07FB" w14:textId="77777777" w:rsidR="007F3DE5" w:rsidRDefault="007F3DE5" w:rsidP="00142CBA"/>
    <w:p w14:paraId="45EE2DDB" w14:textId="77777777" w:rsidR="007F3DE5" w:rsidRPr="00A73A41" w:rsidRDefault="007F3DE5" w:rsidP="00142CBA">
      <w:pPr>
        <w:pStyle w:val="Titre2"/>
      </w:pPr>
      <w:r w:rsidRPr="00A73A41">
        <w:lastRenderedPageBreak/>
        <w:t>Notre offre</w:t>
      </w:r>
      <w:r>
        <w:t> :</w:t>
      </w:r>
    </w:p>
    <w:p w14:paraId="5D620632" w14:textId="77777777" w:rsidR="007F3DE5" w:rsidRPr="00142CBA" w:rsidRDefault="007F3DE5" w:rsidP="006F0003">
      <w:pPr>
        <w:spacing w:after="120"/>
        <w:rPr>
          <w:b/>
          <w:bCs/>
        </w:rPr>
      </w:pPr>
      <w:r w:rsidRPr="00142CBA">
        <w:rPr>
          <w:b/>
          <w:bCs/>
        </w:rPr>
        <w:t>Votre contrat :</w:t>
      </w:r>
    </w:p>
    <w:tbl>
      <w:tblPr>
        <w:tblStyle w:val="TableGrid"/>
        <w:tblW w:w="5000" w:type="pct"/>
        <w:tblInd w:w="0" w:type="dxa"/>
        <w:tblCellMar>
          <w:top w:w="35" w:type="dxa"/>
          <w:bottom w:w="71" w:type="dxa"/>
          <w:right w:w="115" w:type="dxa"/>
        </w:tblCellMar>
        <w:tblLook w:val="04A0" w:firstRow="1" w:lastRow="0" w:firstColumn="1" w:lastColumn="0" w:noHBand="0" w:noVBand="1"/>
      </w:tblPr>
      <w:tblGrid>
        <w:gridCol w:w="2914"/>
        <w:gridCol w:w="5646"/>
      </w:tblGrid>
      <w:tr w:rsidR="007F3DE5" w14:paraId="73C08675" w14:textId="77777777" w:rsidTr="008B28BC">
        <w:trPr>
          <w:trHeight w:val="340"/>
        </w:trPr>
        <w:tc>
          <w:tcPr>
            <w:tcW w:w="1702" w:type="pct"/>
            <w:tcBorders>
              <w:top w:val="single" w:sz="8" w:space="0" w:color="auto"/>
              <w:left w:val="nil"/>
              <w:bottom w:val="single" w:sz="4" w:space="0" w:color="auto"/>
              <w:right w:val="nil"/>
            </w:tcBorders>
            <w:vAlign w:val="center"/>
          </w:tcPr>
          <w:p w14:paraId="14948BA0" w14:textId="77777777" w:rsidR="007F3DE5" w:rsidRDefault="007F3DE5" w:rsidP="008B28BC">
            <w:pPr>
              <w:spacing w:before="60" w:after="60" w:line="240" w:lineRule="auto"/>
              <w:jc w:val="left"/>
            </w:pPr>
            <w:r>
              <w:rPr>
                <w:b/>
              </w:rPr>
              <w:t>Lieu de travail</w:t>
            </w:r>
          </w:p>
        </w:tc>
        <w:tc>
          <w:tcPr>
            <w:tcW w:w="3298" w:type="pct"/>
            <w:tcBorders>
              <w:top w:val="single" w:sz="8" w:space="0" w:color="auto"/>
              <w:left w:val="nil"/>
              <w:bottom w:val="single" w:sz="4" w:space="0" w:color="auto"/>
              <w:right w:val="nil"/>
            </w:tcBorders>
            <w:vAlign w:val="center"/>
          </w:tcPr>
          <w:p w14:paraId="21BD3C56" w14:textId="77777777" w:rsidR="007F3DE5" w:rsidRPr="00132CB9" w:rsidRDefault="007F3DE5" w:rsidP="008B28BC">
            <w:pPr>
              <w:spacing w:before="60" w:after="60" w:line="240" w:lineRule="auto"/>
              <w:jc w:val="left"/>
              <w:rPr>
                <w:rFonts w:ascii="Nunito Sans" w:hAnsi="Nunito Sans"/>
              </w:rPr>
            </w:pPr>
            <w:r w:rsidRPr="00606BA3">
              <w:rPr>
                <w:rFonts w:ascii="Nunito Sans" w:hAnsi="Nunito Sans"/>
                <w:noProof/>
              </w:rPr>
              <w:t>NEUFCHÂTEAU</w:t>
            </w:r>
          </w:p>
        </w:tc>
      </w:tr>
      <w:tr w:rsidR="007F3DE5" w14:paraId="08EB39CA" w14:textId="77777777" w:rsidTr="008B28BC">
        <w:trPr>
          <w:trHeight w:val="340"/>
        </w:trPr>
        <w:tc>
          <w:tcPr>
            <w:tcW w:w="1702" w:type="pct"/>
            <w:tcBorders>
              <w:top w:val="single" w:sz="4" w:space="0" w:color="auto"/>
              <w:left w:val="nil"/>
              <w:bottom w:val="single" w:sz="4" w:space="0" w:color="auto"/>
              <w:right w:val="nil"/>
            </w:tcBorders>
            <w:vAlign w:val="center"/>
          </w:tcPr>
          <w:p w14:paraId="3BF320D4" w14:textId="77777777" w:rsidR="007F3DE5" w:rsidRDefault="007F3DE5" w:rsidP="008B28BC">
            <w:pPr>
              <w:spacing w:before="60" w:after="60" w:line="240" w:lineRule="auto"/>
              <w:jc w:val="left"/>
            </w:pPr>
            <w:r>
              <w:rPr>
                <w:b/>
              </w:rPr>
              <w:t>Échelle barémique</w:t>
            </w:r>
          </w:p>
        </w:tc>
        <w:tc>
          <w:tcPr>
            <w:tcW w:w="3298" w:type="pct"/>
            <w:tcBorders>
              <w:top w:val="single" w:sz="4" w:space="0" w:color="auto"/>
              <w:left w:val="nil"/>
              <w:bottom w:val="single" w:sz="4" w:space="0" w:color="auto"/>
              <w:right w:val="nil"/>
            </w:tcBorders>
            <w:vAlign w:val="center"/>
          </w:tcPr>
          <w:p w14:paraId="793F3543" w14:textId="77777777" w:rsidR="007F3DE5" w:rsidRPr="00132CB9" w:rsidRDefault="007F3DE5" w:rsidP="008B28BC">
            <w:pPr>
              <w:spacing w:before="60" w:after="60" w:line="240" w:lineRule="auto"/>
              <w:jc w:val="left"/>
              <w:rPr>
                <w:rFonts w:ascii="Nunito Sans" w:hAnsi="Nunito Sans"/>
              </w:rPr>
            </w:pPr>
            <w:r w:rsidRPr="00606BA3">
              <w:rPr>
                <w:rFonts w:ascii="Nunito Sans" w:hAnsi="Nunito Sans"/>
                <w:noProof/>
              </w:rPr>
              <w:t>D3</w:t>
            </w:r>
          </w:p>
        </w:tc>
      </w:tr>
      <w:tr w:rsidR="007F3DE5" w14:paraId="6C41E10A" w14:textId="77777777" w:rsidTr="008B28BC">
        <w:trPr>
          <w:trHeight w:val="340"/>
        </w:trPr>
        <w:tc>
          <w:tcPr>
            <w:tcW w:w="1702" w:type="pct"/>
            <w:tcBorders>
              <w:top w:val="single" w:sz="4" w:space="0" w:color="auto"/>
              <w:left w:val="nil"/>
              <w:bottom w:val="single" w:sz="4" w:space="0" w:color="auto"/>
              <w:right w:val="nil"/>
            </w:tcBorders>
            <w:vAlign w:val="center"/>
          </w:tcPr>
          <w:p w14:paraId="4314A3F8" w14:textId="77777777" w:rsidR="007F3DE5" w:rsidRDefault="007F3DE5" w:rsidP="008B28BC">
            <w:pPr>
              <w:spacing w:before="60" w:after="60" w:line="240" w:lineRule="auto"/>
              <w:jc w:val="left"/>
            </w:pPr>
            <w:r>
              <w:rPr>
                <w:b/>
              </w:rPr>
              <w:t>Grade</w:t>
            </w:r>
          </w:p>
        </w:tc>
        <w:tc>
          <w:tcPr>
            <w:tcW w:w="3298" w:type="pct"/>
            <w:tcBorders>
              <w:top w:val="single" w:sz="4" w:space="0" w:color="auto"/>
              <w:left w:val="nil"/>
              <w:bottom w:val="single" w:sz="4" w:space="0" w:color="auto"/>
              <w:right w:val="nil"/>
            </w:tcBorders>
            <w:vAlign w:val="center"/>
          </w:tcPr>
          <w:p w14:paraId="09E333AB" w14:textId="77777777" w:rsidR="007F3DE5" w:rsidRPr="00132CB9" w:rsidRDefault="007F3DE5" w:rsidP="008B28BC">
            <w:pPr>
              <w:spacing w:before="60" w:after="60" w:line="240" w:lineRule="auto"/>
              <w:jc w:val="left"/>
              <w:rPr>
                <w:rFonts w:ascii="Nunito Sans" w:hAnsi="Nunito Sans"/>
              </w:rPr>
            </w:pPr>
            <w:r w:rsidRPr="00606BA3">
              <w:rPr>
                <w:rFonts w:ascii="Nunito Sans" w:hAnsi="Nunito Sans"/>
                <w:noProof/>
              </w:rPr>
              <w:t>adjoint</w:t>
            </w:r>
          </w:p>
        </w:tc>
      </w:tr>
      <w:tr w:rsidR="007F3DE5" w14:paraId="59FBFA06" w14:textId="77777777" w:rsidTr="008B28BC">
        <w:trPr>
          <w:trHeight w:val="340"/>
        </w:trPr>
        <w:tc>
          <w:tcPr>
            <w:tcW w:w="1702" w:type="pct"/>
            <w:tcBorders>
              <w:top w:val="single" w:sz="4" w:space="0" w:color="auto"/>
              <w:left w:val="nil"/>
              <w:bottom w:val="single" w:sz="4" w:space="0" w:color="auto"/>
              <w:right w:val="nil"/>
            </w:tcBorders>
            <w:vAlign w:val="center"/>
          </w:tcPr>
          <w:p w14:paraId="36632622" w14:textId="77777777" w:rsidR="007F3DE5" w:rsidRDefault="007F3DE5" w:rsidP="008B28BC">
            <w:pPr>
              <w:spacing w:before="60" w:after="60" w:line="240" w:lineRule="auto"/>
              <w:jc w:val="left"/>
            </w:pPr>
            <w:r>
              <w:rPr>
                <w:b/>
              </w:rPr>
              <w:t>Régime de travail</w:t>
            </w:r>
          </w:p>
        </w:tc>
        <w:tc>
          <w:tcPr>
            <w:tcW w:w="3298" w:type="pct"/>
            <w:tcBorders>
              <w:top w:val="single" w:sz="4" w:space="0" w:color="auto"/>
              <w:left w:val="nil"/>
              <w:bottom w:val="single" w:sz="4" w:space="0" w:color="auto"/>
              <w:right w:val="nil"/>
            </w:tcBorders>
            <w:vAlign w:val="center"/>
          </w:tcPr>
          <w:p w14:paraId="14BAB69A" w14:textId="77777777" w:rsidR="007F3DE5" w:rsidRPr="00132CB9" w:rsidRDefault="007F3DE5" w:rsidP="008B28BC">
            <w:pPr>
              <w:spacing w:before="60" w:after="60" w:line="240" w:lineRule="auto"/>
              <w:jc w:val="left"/>
              <w:rPr>
                <w:rFonts w:ascii="Nunito Sans" w:hAnsi="Nunito Sans"/>
              </w:rPr>
            </w:pPr>
            <w:r w:rsidRPr="00606BA3">
              <w:rPr>
                <w:rFonts w:ascii="Nunito Sans" w:hAnsi="Nunito Sans"/>
                <w:noProof/>
              </w:rPr>
              <w:t>Temps plein</w:t>
            </w:r>
          </w:p>
        </w:tc>
      </w:tr>
      <w:tr w:rsidR="007F3DE5" w14:paraId="16533E79" w14:textId="77777777" w:rsidTr="008B28BC">
        <w:trPr>
          <w:trHeight w:val="340"/>
        </w:trPr>
        <w:tc>
          <w:tcPr>
            <w:tcW w:w="1702" w:type="pct"/>
            <w:tcBorders>
              <w:top w:val="single" w:sz="4" w:space="0" w:color="auto"/>
              <w:left w:val="nil"/>
              <w:bottom w:val="single" w:sz="8" w:space="0" w:color="auto"/>
              <w:right w:val="nil"/>
            </w:tcBorders>
            <w:vAlign w:val="center"/>
          </w:tcPr>
          <w:p w14:paraId="32B3AE58" w14:textId="77777777" w:rsidR="007F3DE5" w:rsidRDefault="007F3DE5" w:rsidP="008B28BC">
            <w:pPr>
              <w:spacing w:before="60" w:after="60" w:line="240" w:lineRule="auto"/>
              <w:jc w:val="left"/>
            </w:pPr>
            <w:r>
              <w:rPr>
                <w:b/>
              </w:rPr>
              <w:t>Type de contrat</w:t>
            </w:r>
          </w:p>
        </w:tc>
        <w:tc>
          <w:tcPr>
            <w:tcW w:w="3298" w:type="pct"/>
            <w:tcBorders>
              <w:top w:val="single" w:sz="4" w:space="0" w:color="auto"/>
              <w:left w:val="nil"/>
              <w:bottom w:val="single" w:sz="8" w:space="0" w:color="auto"/>
              <w:right w:val="nil"/>
            </w:tcBorders>
            <w:vAlign w:val="center"/>
          </w:tcPr>
          <w:p w14:paraId="32342A9B" w14:textId="77777777" w:rsidR="007F3DE5" w:rsidRPr="00132CB9" w:rsidRDefault="007F3DE5" w:rsidP="008B28BC">
            <w:pPr>
              <w:spacing w:before="60" w:after="60" w:line="240" w:lineRule="auto"/>
              <w:jc w:val="left"/>
              <w:rPr>
                <w:rFonts w:ascii="Nunito Sans" w:hAnsi="Nunito Sans"/>
              </w:rPr>
            </w:pPr>
            <w:r w:rsidRPr="00606BA3">
              <w:rPr>
                <w:rFonts w:ascii="Nunito Sans" w:hAnsi="Nunito Sans"/>
                <w:noProof/>
              </w:rPr>
              <w:t>STATUTAIRE</w:t>
            </w:r>
          </w:p>
        </w:tc>
      </w:tr>
    </w:tbl>
    <w:p w14:paraId="12906A59" w14:textId="77777777" w:rsidR="007F3DE5" w:rsidRDefault="007F3DE5" w:rsidP="00BF679B"/>
    <w:p w14:paraId="494C8943" w14:textId="77777777" w:rsidR="007F3DE5" w:rsidRDefault="007F3DE5">
      <w:pPr>
        <w:ind w:left="-5"/>
      </w:pPr>
    </w:p>
    <w:p w14:paraId="183A9A45" w14:textId="77777777" w:rsidR="007F3DE5" w:rsidRDefault="007F3DE5">
      <w:pPr>
        <w:ind w:left="-5"/>
      </w:pPr>
    </w:p>
    <w:p w14:paraId="1B3D151F" w14:textId="77777777" w:rsidR="007F3DE5" w:rsidRDefault="007F3DE5" w:rsidP="00BF679B">
      <w:pPr>
        <w:pStyle w:val="Titre2"/>
      </w:pPr>
      <w:r>
        <w:t>PERSONNE(S) DE CONTACT</w:t>
      </w:r>
    </w:p>
    <w:tbl>
      <w:tblPr>
        <w:tblStyle w:val="TableGrid"/>
        <w:tblW w:w="4536" w:type="dxa"/>
        <w:tblInd w:w="0" w:type="dxa"/>
        <w:tblLook w:val="04A0" w:firstRow="1" w:lastRow="0" w:firstColumn="1" w:lastColumn="0" w:noHBand="0" w:noVBand="1"/>
      </w:tblPr>
      <w:tblGrid>
        <w:gridCol w:w="4536"/>
      </w:tblGrid>
      <w:tr w:rsidR="007F3DE5" w14:paraId="2C162126" w14:textId="77777777" w:rsidTr="00945DA1">
        <w:trPr>
          <w:trHeight w:val="252"/>
        </w:trPr>
        <w:tc>
          <w:tcPr>
            <w:tcW w:w="4536" w:type="dxa"/>
            <w:tcBorders>
              <w:top w:val="nil"/>
              <w:left w:val="nil"/>
              <w:bottom w:val="nil"/>
              <w:right w:val="nil"/>
            </w:tcBorders>
          </w:tcPr>
          <w:p w14:paraId="116007C1" w14:textId="77777777" w:rsidR="007F3DE5" w:rsidRPr="00BF679B" w:rsidRDefault="007F3DE5" w:rsidP="00BF679B">
            <w:pPr>
              <w:rPr>
                <w:b/>
                <w:bCs/>
              </w:rPr>
            </w:pPr>
            <w:r w:rsidRPr="00BF679B">
              <w:rPr>
                <w:b/>
                <w:bCs/>
              </w:rPr>
              <w:t>Concernant la fonction :</w:t>
            </w:r>
          </w:p>
        </w:tc>
      </w:tr>
      <w:tr w:rsidR="007F3DE5" w14:paraId="43AE5A35" w14:textId="77777777" w:rsidTr="00945DA1">
        <w:trPr>
          <w:trHeight w:val="260"/>
        </w:trPr>
        <w:tc>
          <w:tcPr>
            <w:tcW w:w="4536" w:type="dxa"/>
            <w:tcBorders>
              <w:top w:val="nil"/>
              <w:left w:val="nil"/>
              <w:bottom w:val="nil"/>
              <w:right w:val="nil"/>
            </w:tcBorders>
          </w:tcPr>
          <w:p w14:paraId="680284D2" w14:textId="77777777" w:rsidR="007F3DE5" w:rsidRPr="00132CB9" w:rsidRDefault="007F3DE5" w:rsidP="00BF679B">
            <w:pPr>
              <w:rPr>
                <w:rFonts w:ascii="Nunito Sans" w:hAnsi="Nunito Sans"/>
              </w:rPr>
            </w:pPr>
            <w:r w:rsidRPr="00606BA3">
              <w:rPr>
                <w:rFonts w:ascii="Nunito Sans" w:hAnsi="Nunito Sans"/>
                <w:noProof/>
              </w:rPr>
              <w:t>M. Pierre-Yves TRILLET</w:t>
            </w:r>
            <w:r w:rsidRPr="00132CB9">
              <w:rPr>
                <w:rFonts w:ascii="Nunito Sans" w:hAnsi="Nunito Sans"/>
              </w:rPr>
              <w:t xml:space="preserve">, </w:t>
            </w:r>
            <w:r w:rsidRPr="00606BA3">
              <w:rPr>
                <w:rFonts w:ascii="Nunito Sans" w:hAnsi="Nunito Sans"/>
                <w:noProof/>
              </w:rPr>
              <w:t>Directeur</w:t>
            </w:r>
          </w:p>
        </w:tc>
      </w:tr>
      <w:tr w:rsidR="007F3DE5" w14:paraId="0CC5D47C" w14:textId="77777777" w:rsidTr="00945DA1">
        <w:trPr>
          <w:trHeight w:val="260"/>
        </w:trPr>
        <w:tc>
          <w:tcPr>
            <w:tcW w:w="4536" w:type="dxa"/>
            <w:tcBorders>
              <w:top w:val="nil"/>
              <w:left w:val="nil"/>
              <w:bottom w:val="nil"/>
              <w:right w:val="nil"/>
            </w:tcBorders>
          </w:tcPr>
          <w:p w14:paraId="12C78F01" w14:textId="77777777" w:rsidR="007F3DE5" w:rsidRPr="00132CB9" w:rsidRDefault="007F3DE5" w:rsidP="00BF679B">
            <w:pPr>
              <w:rPr>
                <w:rFonts w:ascii="Nunito Sans" w:hAnsi="Nunito Sans"/>
              </w:rPr>
            </w:pPr>
            <w:r w:rsidRPr="00132CB9">
              <w:rPr>
                <w:rFonts w:ascii="Nunito Sans" w:hAnsi="Nunito Sans"/>
              </w:rPr>
              <w:t xml:space="preserve">Tél. : </w:t>
            </w:r>
            <w:r w:rsidRPr="00606BA3">
              <w:rPr>
                <w:rFonts w:ascii="Nunito Sans" w:hAnsi="Nunito Sans"/>
                <w:noProof/>
              </w:rPr>
              <w:t>063-589240</w:t>
            </w:r>
          </w:p>
        </w:tc>
      </w:tr>
      <w:tr w:rsidR="007F3DE5" w14:paraId="5CD44D87" w14:textId="77777777" w:rsidTr="00945DA1">
        <w:trPr>
          <w:trHeight w:val="247"/>
        </w:trPr>
        <w:tc>
          <w:tcPr>
            <w:tcW w:w="4536" w:type="dxa"/>
            <w:tcBorders>
              <w:top w:val="nil"/>
              <w:left w:val="nil"/>
              <w:bottom w:val="nil"/>
              <w:right w:val="nil"/>
            </w:tcBorders>
          </w:tcPr>
          <w:p w14:paraId="1C755897" w14:textId="77777777" w:rsidR="007F3DE5" w:rsidRPr="00132CB9" w:rsidRDefault="007F3DE5" w:rsidP="00BF679B">
            <w:pPr>
              <w:rPr>
                <w:rFonts w:ascii="Nunito Sans" w:hAnsi="Nunito Sans"/>
              </w:rPr>
            </w:pPr>
            <w:r w:rsidRPr="00606BA3">
              <w:rPr>
                <w:rFonts w:ascii="Nunito Sans" w:hAnsi="Nunito Sans"/>
                <w:noProof/>
              </w:rPr>
              <w:t>pierreyves.trillet@spw.wallonie.be</w:t>
            </w:r>
          </w:p>
        </w:tc>
      </w:tr>
    </w:tbl>
    <w:p w14:paraId="57AF287B" w14:textId="77777777" w:rsidR="007F3DE5" w:rsidRDefault="007F3DE5"/>
    <w:p w14:paraId="75B0DADC" w14:textId="77777777" w:rsidR="007F3DE5" w:rsidRDefault="007F3DE5"/>
    <w:tbl>
      <w:tblPr>
        <w:tblStyle w:val="TableGrid"/>
        <w:tblW w:w="8561" w:type="dxa"/>
        <w:tblInd w:w="0" w:type="dxa"/>
        <w:tblLook w:val="04A0" w:firstRow="1" w:lastRow="0" w:firstColumn="1" w:lastColumn="0" w:noHBand="0" w:noVBand="1"/>
      </w:tblPr>
      <w:tblGrid>
        <w:gridCol w:w="8561"/>
      </w:tblGrid>
      <w:tr w:rsidR="007F3DE5" w:rsidRPr="00BF679B" w14:paraId="331F3A33" w14:textId="77777777" w:rsidTr="008823F4">
        <w:trPr>
          <w:trHeight w:val="252"/>
        </w:trPr>
        <w:tc>
          <w:tcPr>
            <w:tcW w:w="8561" w:type="dxa"/>
            <w:tcBorders>
              <w:top w:val="nil"/>
              <w:left w:val="nil"/>
              <w:bottom w:val="nil"/>
              <w:right w:val="nil"/>
            </w:tcBorders>
          </w:tcPr>
          <w:p w14:paraId="1CC92482" w14:textId="77777777" w:rsidR="007F3DE5" w:rsidRDefault="007F3DE5" w:rsidP="0085022C">
            <w:pPr>
              <w:rPr>
                <w:b/>
                <w:bCs/>
              </w:rPr>
            </w:pPr>
            <w:r w:rsidRPr="00BF679B">
              <w:rPr>
                <w:b/>
                <w:bCs/>
              </w:rPr>
              <w:t xml:space="preserve">Concernant la procédure de </w:t>
            </w:r>
            <w:r>
              <w:rPr>
                <w:b/>
                <w:bCs/>
              </w:rPr>
              <w:t>mutation / mobilité interne à la demande</w:t>
            </w:r>
            <w:r w:rsidRPr="00BF679B">
              <w:rPr>
                <w:b/>
                <w:bCs/>
              </w:rPr>
              <w:t xml:space="preserve"> :</w:t>
            </w:r>
          </w:p>
          <w:p w14:paraId="6B8A48FE" w14:textId="77777777" w:rsidR="007F3DE5" w:rsidRPr="00BF679B" w:rsidRDefault="00E548D7" w:rsidP="0085022C">
            <w:pPr>
              <w:rPr>
                <w:b/>
                <w:bCs/>
              </w:rPr>
            </w:pPr>
            <w:hyperlink r:id="rId14" w:history="1">
              <w:r w:rsidR="007F3DE5" w:rsidRPr="009603D7">
                <w:rPr>
                  <w:rStyle w:val="Lienhypertexte"/>
                  <w:rFonts w:ascii="Nunito Sans" w:hAnsi="Nunito Sans"/>
                </w:rPr>
                <w:t>talents.wallonie@spw.wallonie.be</w:t>
              </w:r>
            </w:hyperlink>
          </w:p>
        </w:tc>
      </w:tr>
      <w:tr w:rsidR="007F3DE5" w:rsidRPr="00132CB9" w14:paraId="736939E3" w14:textId="77777777" w:rsidTr="008823F4">
        <w:trPr>
          <w:trHeight w:val="260"/>
        </w:trPr>
        <w:tc>
          <w:tcPr>
            <w:tcW w:w="8561" w:type="dxa"/>
            <w:tcBorders>
              <w:top w:val="nil"/>
              <w:left w:val="nil"/>
              <w:bottom w:val="nil"/>
              <w:right w:val="nil"/>
            </w:tcBorders>
          </w:tcPr>
          <w:p w14:paraId="50088F2B" w14:textId="77777777" w:rsidR="007F3DE5" w:rsidRPr="00132CB9" w:rsidRDefault="007F3DE5" w:rsidP="008823F4">
            <w:pPr>
              <w:rPr>
                <w:rFonts w:ascii="Nunito Sans" w:hAnsi="Nunito Sans"/>
              </w:rPr>
            </w:pPr>
          </w:p>
        </w:tc>
      </w:tr>
      <w:tr w:rsidR="007F3DE5" w:rsidRPr="00132CB9" w14:paraId="0A1D6769" w14:textId="77777777" w:rsidTr="008823F4">
        <w:trPr>
          <w:trHeight w:val="260"/>
        </w:trPr>
        <w:tc>
          <w:tcPr>
            <w:tcW w:w="8561" w:type="dxa"/>
            <w:tcBorders>
              <w:top w:val="nil"/>
              <w:left w:val="nil"/>
              <w:bottom w:val="nil"/>
              <w:right w:val="nil"/>
            </w:tcBorders>
          </w:tcPr>
          <w:p w14:paraId="26DEAE6E" w14:textId="77777777" w:rsidR="007F3DE5" w:rsidRDefault="007F3DE5" w:rsidP="008823F4">
            <w:pPr>
              <w:rPr>
                <w:rFonts w:ascii="Nunito Sans" w:hAnsi="Nunito Sans"/>
              </w:rPr>
            </w:pPr>
          </w:p>
          <w:p w14:paraId="47D67A44" w14:textId="77777777" w:rsidR="007F3DE5" w:rsidRPr="00132CB9" w:rsidRDefault="007F3DE5" w:rsidP="008823F4">
            <w:pPr>
              <w:rPr>
                <w:rFonts w:ascii="Nunito Sans" w:hAnsi="Nunito Sans"/>
              </w:rPr>
            </w:pPr>
          </w:p>
        </w:tc>
      </w:tr>
    </w:tbl>
    <w:p w14:paraId="2514DF6B" w14:textId="77777777" w:rsidR="007F3DE5" w:rsidRDefault="007F3DE5" w:rsidP="00E35A45">
      <w:pPr>
        <w:pStyle w:val="Titre1"/>
        <w:rPr>
          <w:rFonts w:ascii="Nunito Sans" w:hAnsi="Nunito Sans"/>
        </w:rPr>
        <w:sectPr w:rsidR="007F3DE5" w:rsidSect="00506FBF">
          <w:headerReference w:type="first" r:id="rId15"/>
          <w:footerReference w:type="first" r:id="rId16"/>
          <w:pgSz w:w="11906" w:h="16838"/>
          <w:pgMar w:top="1701" w:right="1673" w:bottom="1701" w:left="1673" w:header="822" w:footer="720" w:gutter="0"/>
          <w:cols w:space="720"/>
          <w:titlePg/>
        </w:sectPr>
      </w:pPr>
    </w:p>
    <w:p w14:paraId="2CCBCF28" w14:textId="77777777" w:rsidR="007F3DE5" w:rsidRPr="00132CB9" w:rsidRDefault="007F3DE5" w:rsidP="00E35A45">
      <w:pPr>
        <w:pStyle w:val="Titre1"/>
        <w:rPr>
          <w:rFonts w:ascii="Nunito Sans" w:hAnsi="Nunito Sans"/>
        </w:rPr>
      </w:pPr>
    </w:p>
    <w:sectPr w:rsidR="007F3DE5" w:rsidRPr="00132CB9" w:rsidSect="007F3DE5">
      <w:headerReference w:type="first" r:id="rId17"/>
      <w:footerReference w:type="first" r:id="rId18"/>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9BCF" w14:textId="77777777" w:rsidR="007F3DE5" w:rsidRDefault="007F3DE5">
      <w:pPr>
        <w:spacing w:line="240" w:lineRule="auto"/>
      </w:pPr>
      <w:r>
        <w:separator/>
      </w:r>
    </w:p>
  </w:endnote>
  <w:endnote w:type="continuationSeparator" w:id="0">
    <w:p w14:paraId="0EABB144" w14:textId="77777777" w:rsidR="007F3DE5" w:rsidRDefault="007F3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81DD" w14:textId="77777777" w:rsidR="007F3DE5" w:rsidRDefault="007F3DE5">
    <w:pPr>
      <w:spacing w:line="259" w:lineRule="auto"/>
      <w:ind w:left="-1672" w:right="11418"/>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643CF78B" wp14:editId="11F17328">
              <wp:simplePos x="0" y="0"/>
              <wp:positionH relativeFrom="page">
                <wp:posOffset>3175</wp:posOffset>
              </wp:positionH>
              <wp:positionV relativeFrom="page">
                <wp:posOffset>9612002</wp:posOffset>
              </wp:positionV>
              <wp:extent cx="7553655" cy="1080001"/>
              <wp:effectExtent l="0" t="0" r="0" b="0"/>
              <wp:wrapSquare wrapText="bothSides"/>
              <wp:docPr id="13045" name="Group 13045"/>
              <wp:cNvGraphicFramePr/>
              <a:graphic xmlns:a="http://schemas.openxmlformats.org/drawingml/2006/main">
                <a:graphicData uri="http://schemas.microsoft.com/office/word/2010/wordprocessingGroup">
                  <wpg:wgp>
                    <wpg:cNvGrpSpPr/>
                    <wpg:grpSpPr>
                      <a:xfrm>
                        <a:off x="0" y="0"/>
                        <a:ext cx="7553655" cy="1080001"/>
                        <a:chOff x="0" y="0"/>
                        <a:chExt cx="7553655" cy="1080001"/>
                      </a:xfrm>
                    </wpg:grpSpPr>
                    <wps:wsp>
                      <wps:cNvPr id="13054" name="Rectangle 13054"/>
                      <wps:cNvSpPr/>
                      <wps:spPr>
                        <a:xfrm>
                          <a:off x="6480686" y="510677"/>
                          <a:ext cx="159620" cy="201510"/>
                        </a:xfrm>
                        <a:prstGeom prst="rect">
                          <a:avLst/>
                        </a:prstGeom>
                        <a:ln>
                          <a:noFill/>
                        </a:ln>
                      </wps:spPr>
                      <wps:txbx>
                        <w:txbxContent>
                          <w:p w14:paraId="6378E988" w14:textId="77777777" w:rsidR="007F3DE5" w:rsidRDefault="007F3DE5">
                            <w:pPr>
                              <w:spacing w:after="160" w:line="259" w:lineRule="auto"/>
                              <w:jc w:val="left"/>
                            </w:pPr>
                            <w:r>
                              <w:rPr>
                                <w:b/>
                              </w:rPr>
                              <w:t xml:space="preserve">P </w:t>
                            </w:r>
                          </w:p>
                        </w:txbxContent>
                      </wps:txbx>
                      <wps:bodyPr horzOverflow="overflow" vert="horz" lIns="0" tIns="0" rIns="0" bIns="0" rtlCol="0">
                        <a:noAutofit/>
                      </wps:bodyPr>
                    </wps:wsp>
                    <wps:wsp>
                      <wps:cNvPr id="13055" name="Rectangle 13055"/>
                      <wps:cNvSpPr/>
                      <wps:spPr>
                        <a:xfrm>
                          <a:off x="6600700" y="510677"/>
                          <a:ext cx="93914" cy="201510"/>
                        </a:xfrm>
                        <a:prstGeom prst="rect">
                          <a:avLst/>
                        </a:prstGeom>
                        <a:ln>
                          <a:noFill/>
                        </a:ln>
                      </wps:spPr>
                      <wps:txbx>
                        <w:txbxContent>
                          <w:p w14:paraId="1EEC285D" w14:textId="77777777" w:rsidR="007F3DE5" w:rsidRDefault="007F3DE5">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wps:txbx>
                      <wps:bodyPr horzOverflow="overflow" vert="horz" lIns="0" tIns="0" rIns="0" bIns="0" rtlCol="0">
                        <a:noAutofit/>
                      </wps:bodyPr>
                    </wps:wsp>
                    <wps:wsp>
                      <wps:cNvPr id="13056" name="Rectangle 13056"/>
                      <wps:cNvSpPr/>
                      <wps:spPr>
                        <a:xfrm>
                          <a:off x="6671310" y="513597"/>
                          <a:ext cx="56247" cy="196949"/>
                        </a:xfrm>
                        <a:prstGeom prst="rect">
                          <a:avLst/>
                        </a:prstGeom>
                        <a:ln>
                          <a:noFill/>
                        </a:ln>
                      </wps:spPr>
                      <wps:txbx>
                        <w:txbxContent>
                          <w:p w14:paraId="64A3D013" w14:textId="77777777" w:rsidR="007F3DE5" w:rsidRDefault="007F3DE5">
                            <w:pPr>
                              <w:spacing w:after="160" w:line="259" w:lineRule="auto"/>
                              <w:jc w:val="left"/>
                            </w:pPr>
                            <w:r>
                              <w:t>/</w:t>
                            </w:r>
                          </w:p>
                        </w:txbxContent>
                      </wps:txbx>
                      <wps:bodyPr horzOverflow="overflow" vert="horz" lIns="0" tIns="0" rIns="0" bIns="0" rtlCol="0">
                        <a:noAutofit/>
                      </wps:bodyPr>
                    </wps:wsp>
                    <wps:wsp>
                      <wps:cNvPr id="13057" name="Rectangle 13057"/>
                      <wps:cNvSpPr/>
                      <wps:spPr>
                        <a:xfrm>
                          <a:off x="6713601" y="513597"/>
                          <a:ext cx="187828" cy="196949"/>
                        </a:xfrm>
                        <a:prstGeom prst="rect">
                          <a:avLst/>
                        </a:prstGeom>
                        <a:ln>
                          <a:noFill/>
                        </a:ln>
                      </wps:spPr>
                      <wps:txbx>
                        <w:txbxContent>
                          <w:p w14:paraId="6B546F3A" w14:textId="77777777" w:rsidR="007F3DE5" w:rsidRDefault="00E548D7">
                            <w:pPr>
                              <w:spacing w:after="160" w:line="259" w:lineRule="auto"/>
                              <w:jc w:val="left"/>
                            </w:pPr>
                            <w:r>
                              <w:fldChar w:fldCharType="begin"/>
                            </w:r>
                            <w:r>
                              <w:instrText xml:space="preserve"> NUMPAGES   \* MERGEFORMAT </w:instrText>
                            </w:r>
                            <w:r>
                              <w:fldChar w:fldCharType="separate"/>
                            </w:r>
                            <w:r w:rsidR="007F3DE5">
                              <w:t>10</w:t>
                            </w:r>
                            <w:r>
                              <w:fldChar w:fldCharType="end"/>
                            </w:r>
                          </w:p>
                        </w:txbxContent>
                      </wps:txbx>
                      <wps:bodyPr horzOverflow="overflow" vert="horz" lIns="0" tIns="0" rIns="0" bIns="0" rtlCol="0">
                        <a:noAutofit/>
                      </wps:bodyPr>
                    </wps:wsp>
                    <wps:wsp>
                      <wps:cNvPr id="13046" name="Shape 13046"/>
                      <wps:cNvSpPr/>
                      <wps:spPr>
                        <a:xfrm>
                          <a:off x="19027" y="3177"/>
                          <a:ext cx="7525106" cy="0"/>
                        </a:xfrm>
                        <a:custGeom>
                          <a:avLst/>
                          <a:gdLst/>
                          <a:ahLst/>
                          <a:cxnLst/>
                          <a:rect l="0" t="0" r="0" b="0"/>
                          <a:pathLst>
                            <a:path w="7525106">
                              <a:moveTo>
                                <a:pt x="0" y="0"/>
                              </a:moveTo>
                              <a:lnTo>
                                <a:pt x="7525106" y="0"/>
                              </a:lnTo>
                            </a:path>
                          </a:pathLst>
                        </a:custGeom>
                        <a:ln w="6350" cap="rnd">
                          <a:custDash>
                            <a:ds d="1" sp="149800"/>
                          </a:custDash>
                          <a:round/>
                        </a:ln>
                      </wps:spPr>
                      <wps:style>
                        <a:lnRef idx="1">
                          <a:srgbClr val="3EA534"/>
                        </a:lnRef>
                        <a:fillRef idx="0">
                          <a:srgbClr val="000000">
                            <a:alpha val="0"/>
                          </a:srgbClr>
                        </a:fillRef>
                        <a:effectRef idx="0">
                          <a:scrgbClr r="0" g="0" b="0"/>
                        </a:effectRef>
                        <a:fontRef idx="none"/>
                      </wps:style>
                      <wps:bodyPr/>
                    </wps:wsp>
                    <wps:wsp>
                      <wps:cNvPr id="13047" name="Shape 13047"/>
                      <wps:cNvSpPr/>
                      <wps:spPr>
                        <a:xfrm>
                          <a:off x="0"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8" name="Shape 13048"/>
                      <wps:cNvSpPr/>
                      <wps:spPr>
                        <a:xfrm>
                          <a:off x="7553655"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9" name="Shape 13049"/>
                      <wps:cNvSpPr/>
                      <wps:spPr>
                        <a:xfrm>
                          <a:off x="3416825" y="60088"/>
                          <a:ext cx="0" cy="959828"/>
                        </a:xfrm>
                        <a:custGeom>
                          <a:avLst/>
                          <a:gdLst/>
                          <a:ahLst/>
                          <a:cxnLst/>
                          <a:rect l="0" t="0" r="0" b="0"/>
                          <a:pathLst>
                            <a:path h="959828">
                              <a:moveTo>
                                <a:pt x="0" y="959828"/>
                              </a:moveTo>
                              <a:lnTo>
                                <a:pt x="0" y="0"/>
                              </a:lnTo>
                            </a:path>
                          </a:pathLst>
                        </a:custGeom>
                        <a:ln w="6350" cap="flat">
                          <a:miter lim="100000"/>
                        </a:ln>
                      </wps:spPr>
                      <wps:style>
                        <a:lnRef idx="1">
                          <a:srgbClr val="009EE3"/>
                        </a:lnRef>
                        <a:fillRef idx="0">
                          <a:srgbClr val="000000">
                            <a:alpha val="0"/>
                          </a:srgbClr>
                        </a:fillRef>
                        <a:effectRef idx="0">
                          <a:scrgbClr r="0" g="0" b="0"/>
                        </a:effectRef>
                        <a:fontRef idx="none"/>
                      </wps:style>
                      <wps:bodyPr/>
                    </wps:wsp>
                    <wps:wsp>
                      <wps:cNvPr id="13050" name="Shape 13050"/>
                      <wps:cNvSpPr/>
                      <wps:spPr>
                        <a:xfrm>
                          <a:off x="3387589" y="999673"/>
                          <a:ext cx="58471" cy="80328"/>
                        </a:xfrm>
                        <a:custGeom>
                          <a:avLst/>
                          <a:gdLst/>
                          <a:ahLst/>
                          <a:cxnLst/>
                          <a:rect l="0" t="0" r="0" b="0"/>
                          <a:pathLst>
                            <a:path w="58471" h="80328">
                              <a:moveTo>
                                <a:pt x="0" y="0"/>
                              </a:moveTo>
                              <a:cubicBezTo>
                                <a:pt x="29235" y="20244"/>
                                <a:pt x="58471" y="0"/>
                                <a:pt x="58471" y="0"/>
                              </a:cubicBezTo>
                              <a:lnTo>
                                <a:pt x="29235" y="80328"/>
                              </a:lnTo>
                              <a:lnTo>
                                <a:pt x="0"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1" name="Shape 13051"/>
                      <wps:cNvSpPr/>
                      <wps:spPr>
                        <a:xfrm>
                          <a:off x="3387589" y="0"/>
                          <a:ext cx="58471" cy="80328"/>
                        </a:xfrm>
                        <a:custGeom>
                          <a:avLst/>
                          <a:gdLst/>
                          <a:ahLst/>
                          <a:cxnLst/>
                          <a:rect l="0" t="0" r="0" b="0"/>
                          <a:pathLst>
                            <a:path w="58471" h="80328">
                              <a:moveTo>
                                <a:pt x="29235" y="0"/>
                              </a:moveTo>
                              <a:lnTo>
                                <a:pt x="58471" y="80328"/>
                              </a:lnTo>
                              <a:cubicBezTo>
                                <a:pt x="29235" y="60084"/>
                                <a:pt x="0" y="80328"/>
                                <a:pt x="0" y="80328"/>
                              </a:cubicBezTo>
                              <a:lnTo>
                                <a:pt x="29235"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2" name="Rectangle 13052"/>
                      <wps:cNvSpPr/>
                      <wps:spPr>
                        <a:xfrm rot="-5399999">
                          <a:off x="3185030" y="506447"/>
                          <a:ext cx="470651" cy="177102"/>
                        </a:xfrm>
                        <a:prstGeom prst="rect">
                          <a:avLst/>
                        </a:prstGeom>
                        <a:ln>
                          <a:noFill/>
                        </a:ln>
                      </wps:spPr>
                      <wps:txbx>
                        <w:txbxContent>
                          <w:p w14:paraId="11A2FB0C" w14:textId="77777777" w:rsidR="007F3DE5" w:rsidRDefault="007F3DE5">
                            <w:pPr>
                              <w:spacing w:after="160" w:line="259" w:lineRule="auto"/>
                              <w:jc w:val="left"/>
                            </w:pPr>
                            <w:r>
                              <w:rPr>
                                <w:color w:val="009EE3"/>
                                <w:sz w:val="18"/>
                              </w:rPr>
                              <w:t>30</w:t>
                            </w:r>
                          </w:p>
                        </w:txbxContent>
                      </wps:txbx>
                      <wps:bodyPr horzOverflow="overflow" vert="horz" lIns="0" tIns="0" rIns="0" bIns="0" rtlCol="0">
                        <a:noAutofit/>
                      </wps:bodyPr>
                    </wps:wsp>
                    <wps:wsp>
                      <wps:cNvPr id="13053" name="Rectangle 13053"/>
                      <wps:cNvSpPr/>
                      <wps:spPr>
                        <a:xfrm rot="-5399999">
                          <a:off x="3008093" y="329510"/>
                          <a:ext cx="470651" cy="177102"/>
                        </a:xfrm>
                        <a:prstGeom prst="rect">
                          <a:avLst/>
                        </a:prstGeom>
                        <a:ln>
                          <a:noFill/>
                        </a:ln>
                      </wps:spPr>
                      <wps:txbx>
                        <w:txbxContent>
                          <w:p w14:paraId="0AE11344" w14:textId="77777777" w:rsidR="007F3DE5" w:rsidRDefault="007F3DE5">
                            <w:pPr>
                              <w:spacing w:after="160" w:line="259" w:lineRule="auto"/>
                              <w:jc w:val="left"/>
                            </w:pPr>
                            <w:r>
                              <w:rPr>
                                <w:color w:val="009EE3"/>
                                <w:sz w:val="18"/>
                              </w:rPr>
                              <w:t xml:space="preserve"> </w:t>
                            </w:r>
                            <w:proofErr w:type="gramStart"/>
                            <w:r>
                              <w:rPr>
                                <w:color w:val="009EE3"/>
                                <w:sz w:val="18"/>
                              </w:rPr>
                              <w:t>mm</w:t>
                            </w:r>
                            <w:proofErr w:type="gramEnd"/>
                          </w:p>
                        </w:txbxContent>
                      </wps:txbx>
                      <wps:bodyPr horzOverflow="overflow" vert="horz" lIns="0" tIns="0" rIns="0" bIns="0" rtlCol="0">
                        <a:noAutofit/>
                      </wps:bodyPr>
                    </wps:wsp>
                  </wpg:wgp>
                </a:graphicData>
              </a:graphic>
            </wp:anchor>
          </w:drawing>
        </mc:Choice>
        <mc:Fallback>
          <w:pict>
            <v:group w14:anchorId="643CF78B" id="Group 13045" o:spid="_x0000_s1026" style="position:absolute;left:0;text-align:left;margin-left:.25pt;margin-top:756.85pt;width:594.8pt;height:85.05pt;z-index:251662336;mso-position-horizontal-relative:page;mso-position-vertical-relative:page" coordsize="75536,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">
              <v:rect id="Rectangle 13054" o:spid="_x0000_s1027" style="position:absolute;left:64806;top:5106;width:1597;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" filled="f" stroked="f">
                <v:textbox inset="0,0,0,0">
                  <w:txbxContent>
                    <w:p w14:paraId="6378E988" w14:textId="77777777" w:rsidR="007F3DE5" w:rsidRDefault="007F3DE5">
                      <w:pPr>
                        <w:spacing w:after="160" w:line="259" w:lineRule="auto"/>
                        <w:jc w:val="left"/>
                      </w:pPr>
                      <w:r>
                        <w:rPr>
                          <w:b/>
                        </w:rPr>
                        <w:t xml:space="preserve">P </w:t>
                      </w:r>
                    </w:p>
                  </w:txbxContent>
                </v:textbox>
              </v:rect>
              <v:rect id="Rectangle 13055" o:spid="_x0000_s1028" style="position:absolute;left:66007;top:5106;width:939;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" filled="f" stroked="f">
                <v:textbox inset="0,0,0,0">
                  <w:txbxContent>
                    <w:p w14:paraId="1EEC285D" w14:textId="77777777" w:rsidR="007F3DE5" w:rsidRDefault="007F3DE5">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v:textbox>
              </v:rect>
              <v:rect id="Rectangle 13056" o:spid="_x0000_s1029" style="position:absolute;left:66713;top:5135;width:562;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" filled="f" stroked="f">
                <v:textbox inset="0,0,0,0">
                  <w:txbxContent>
                    <w:p w14:paraId="64A3D013" w14:textId="77777777" w:rsidR="007F3DE5" w:rsidRDefault="007F3DE5">
                      <w:pPr>
                        <w:spacing w:after="160" w:line="259" w:lineRule="auto"/>
                        <w:jc w:val="left"/>
                      </w:pPr>
                      <w:r>
                        <w:t>/</w:t>
                      </w:r>
                    </w:p>
                  </w:txbxContent>
                </v:textbox>
              </v:rect>
              <v:rect id="Rectangle 13057" o:spid="_x0000_s1030" style="position:absolute;left:67136;top:5135;width:1878;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" filled="f" stroked="f">
                <v:textbox inset="0,0,0,0">
                  <w:txbxContent>
                    <w:p w14:paraId="6B546F3A" w14:textId="77777777" w:rsidR="007F3DE5" w:rsidRDefault="00E548D7">
                      <w:pPr>
                        <w:spacing w:after="160" w:line="259" w:lineRule="auto"/>
                        <w:jc w:val="left"/>
                      </w:pPr>
                      <w:r>
                        <w:fldChar w:fldCharType="begin"/>
                      </w:r>
                      <w:r>
                        <w:instrText xml:space="preserve"> NUMPAGES   \* MERGEFORMAT </w:instrText>
                      </w:r>
                      <w:r>
                        <w:fldChar w:fldCharType="separate"/>
                      </w:r>
                      <w:r w:rsidR="007F3DE5">
                        <w:t>10</w:t>
                      </w:r>
                      <w:r>
                        <w:fldChar w:fldCharType="end"/>
                      </w:r>
                    </w:p>
                  </w:txbxContent>
                </v:textbox>
              </v:rect>
              <v:shape id="Shape 13046" o:spid="_x0000_s1031" style="position:absolute;left:190;top:31;width:75251;height:0;visibility:visible;mso-wrap-style:square;v-text-anchor:top" coordsize="752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" path="m,l7525106,e" filled="f" strokecolor="#3ea534" strokeweight=".5pt">
                <v:stroke endcap="round"/>
                <v:path arrowok="t" textboxrect="0,0,7525106,0"/>
              </v:shape>
              <v:shape id="Shape 13047" o:spid="_x0000_s1032" style="position:absolute;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" path="m,l,e" filled="f" strokecolor="#3ea534" strokeweight=".5pt">
                <v:stroke endcap="round"/>
                <v:path arrowok="t" textboxrect="0,0,0,0"/>
              </v:shape>
              <v:shape id="Shape 13048" o:spid="_x0000_s1033" style="position:absolute;left:75536;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" path="m,l,e" filled="f" strokecolor="#3ea534" strokeweight=".5pt">
                <v:stroke endcap="round"/>
                <v:path arrowok="t" textboxrect="0,0,0,0"/>
              </v:shape>
              <v:shape id="Shape 13049" o:spid="_x0000_s1034" style="position:absolute;left:34168;top:600;width:0;height:9599;visibility:visible;mso-wrap-style:square;v-text-anchor:top" coordsize="0,95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" path="m,959828l,e" filled="f" strokecolor="#009ee3" strokeweight=".5pt">
                <v:stroke miterlimit="1" joinstyle="miter"/>
                <v:path arrowok="t" textboxrect="0,0,0,959828"/>
              </v:shape>
              <v:shape id="Shape 13050" o:spid="_x0000_s1035" style="position:absolute;left:33875;top:9996;width:585;height:804;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" path="m,c29235,20244,58471,,58471,l29235,80328,,xe" fillcolor="#009ee3" stroked="f" strokeweight="0">
                <v:stroke miterlimit="1" joinstyle="miter"/>
                <v:path arrowok="t" textboxrect="0,0,58471,80328"/>
              </v:shape>
              <v:shape id="Shape 13051" o:spid="_x0000_s1036" style="position:absolute;left:33875;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" path="m29235,l58471,80328c29235,60084,,80328,,80328l29235,xe" fillcolor="#009ee3" stroked="f" strokeweight="0">
                <v:stroke miterlimit="1" joinstyle="miter"/>
                <v:path arrowok="t" textboxrect="0,0,58471,80328"/>
              </v:shape>
              <v:rect id="Rectangle 13052" o:spid="_x0000_s1037" style="position:absolute;left:31850;top:5064;width:4707;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" filled="f" stroked="f">
                <v:textbox inset="0,0,0,0">
                  <w:txbxContent>
                    <w:p w14:paraId="11A2FB0C" w14:textId="77777777" w:rsidR="007F3DE5" w:rsidRDefault="007F3DE5">
                      <w:pPr>
                        <w:spacing w:after="160" w:line="259" w:lineRule="auto"/>
                        <w:jc w:val="left"/>
                      </w:pPr>
                      <w:r>
                        <w:rPr>
                          <w:color w:val="009EE3"/>
                          <w:sz w:val="18"/>
                        </w:rPr>
                        <w:t>30</w:t>
                      </w:r>
                    </w:p>
                  </w:txbxContent>
                </v:textbox>
              </v:rect>
              <v:rect id="Rectangle 13053" o:spid="_x0000_s1038" style="position:absolute;left:30081;top:3294;width:4706;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" filled="f" stroked="f">
                <v:textbox inset="0,0,0,0">
                  <w:txbxContent>
                    <w:p w14:paraId="0AE11344" w14:textId="77777777" w:rsidR="007F3DE5" w:rsidRDefault="007F3DE5">
                      <w:pPr>
                        <w:spacing w:after="160" w:line="259" w:lineRule="auto"/>
                        <w:jc w:val="left"/>
                      </w:pPr>
                      <w:r>
                        <w:rPr>
                          <w:color w:val="009EE3"/>
                          <w:sz w:val="18"/>
                        </w:rPr>
                        <w:t xml:space="preserve"> </w:t>
                      </w:r>
                      <w:proofErr w:type="gramStart"/>
                      <w:r>
                        <w:rPr>
                          <w:color w:val="009EE3"/>
                          <w:sz w:val="18"/>
                        </w:rPr>
                        <w:t>mm</w:t>
                      </w:r>
                      <w:proofErr w:type="gramEnd"/>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904B" w14:textId="77777777" w:rsidR="007F3DE5" w:rsidRDefault="007F3DE5">
    <w:pPr>
      <w:spacing w:line="259" w:lineRule="auto"/>
      <w:ind w:left="-1672" w:right="11418"/>
      <w:jc w:val="left"/>
    </w:pPr>
    <w:r w:rsidRPr="00CD42CD">
      <w:rPr>
        <w:b/>
        <w:bCs/>
        <w:noProof/>
        <w:lang w:val="fr-FR"/>
      </w:rPr>
      <mc:AlternateContent>
        <mc:Choice Requires="wps">
          <w:drawing>
            <wp:anchor distT="45720" distB="45720" distL="114300" distR="114300" simplePos="0" relativeHeight="251667456" behindDoc="0" locked="0" layoutInCell="1" allowOverlap="1" wp14:anchorId="76DB7FF9" wp14:editId="5DC9675F">
              <wp:simplePos x="0" y="0"/>
              <wp:positionH relativeFrom="column">
                <wp:posOffset>5248275</wp:posOffset>
              </wp:positionH>
              <wp:positionV relativeFrom="paragraph">
                <wp:posOffset>446405</wp:posOffset>
              </wp:positionV>
              <wp:extent cx="1047600" cy="266400"/>
              <wp:effectExtent l="0" t="0" r="0" b="1270"/>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3CB34199" w14:textId="77777777" w:rsidR="007F3DE5" w:rsidRDefault="007F3DE5"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E548D7">
                            <w:fldChar w:fldCharType="begin"/>
                          </w:r>
                          <w:r w:rsidR="00E548D7">
                            <w:instrText>NUMPAGES  \* Arabic  \* MERGEFORMAT</w:instrText>
                          </w:r>
                          <w:r w:rsidR="00E548D7">
                            <w:fldChar w:fldCharType="separate"/>
                          </w:r>
                          <w:r>
                            <w:t>12</w:t>
                          </w:r>
                          <w:r w:rsidR="00E548D7">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DB7FF9" id="_x0000_t202" coordsize="21600,21600" o:spt="202" path="m,l,21600r21600,l21600,xe">
              <v:stroke joinstyle="miter"/>
              <v:path gradientshapeok="t" o:connecttype="rect"/>
            </v:shapetype>
            <v:shape id="Zone de texte 2" o:spid="_x0000_s1039" type="#_x0000_t202" style="position:absolute;left:0;text-align:left;margin-left:413.25pt;margin-top:35.15pt;width:82.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" filled="f" stroked="f">
              <v:textbox style="mso-fit-shape-to-text:t" inset="0">
                <w:txbxContent>
                  <w:p w14:paraId="3CB34199" w14:textId="77777777" w:rsidR="007F3DE5" w:rsidRDefault="007F3DE5"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E548D7">
                      <w:fldChar w:fldCharType="begin"/>
                    </w:r>
                    <w:r w:rsidR="00E548D7">
                      <w:instrText>NUMPAGES  \* Arabic  \* MERGEFORMAT</w:instrText>
                    </w:r>
                    <w:r w:rsidR="00E548D7">
                      <w:fldChar w:fldCharType="separate"/>
                    </w:r>
                    <w:r>
                      <w:t>12</w:t>
                    </w:r>
                    <w:r w:rsidR="00E548D7">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139B" w14:textId="77777777" w:rsidR="007F3DE5" w:rsidRPr="00CD42CD" w:rsidRDefault="007F3DE5" w:rsidP="00CD42CD">
    <w:pPr>
      <w:spacing w:line="259" w:lineRule="auto"/>
    </w:pPr>
    <w:r w:rsidRPr="00CD42CD">
      <w:rPr>
        <w:b/>
        <w:bCs/>
        <w:noProof/>
        <w:lang w:val="fr-FR"/>
      </w:rPr>
      <mc:AlternateContent>
        <mc:Choice Requires="wps">
          <w:drawing>
            <wp:anchor distT="45720" distB="45720" distL="114300" distR="114300" simplePos="0" relativeHeight="251666432" behindDoc="0" locked="0" layoutInCell="1" allowOverlap="1" wp14:anchorId="4CC81F2D" wp14:editId="3460CD53">
              <wp:simplePos x="0" y="0"/>
              <wp:positionH relativeFrom="column">
                <wp:posOffset>5472430</wp:posOffset>
              </wp:positionH>
              <wp:positionV relativeFrom="bottomMargin">
                <wp:posOffset>1260475</wp:posOffset>
              </wp:positionV>
              <wp:extent cx="1047600" cy="266400"/>
              <wp:effectExtent l="0" t="0" r="0" b="127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02BC6272" w14:textId="77777777" w:rsidR="007F3DE5" w:rsidRDefault="007F3DE5"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E548D7">
                            <w:fldChar w:fldCharType="begin"/>
                          </w:r>
                          <w:r w:rsidR="00E548D7">
                            <w:instrText>NUMPAGES  \* Arabic  \* MERGEFORMAT</w:instrText>
                          </w:r>
                          <w:r w:rsidR="00E548D7">
                            <w:fldChar w:fldCharType="separate"/>
                          </w:r>
                          <w:r>
                            <w:t>12</w:t>
                          </w:r>
                          <w:r w:rsidR="00E548D7">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C81F2D" id="_x0000_t202" coordsize="21600,21600" o:spt="202" path="m,l,21600r21600,l21600,xe">
              <v:stroke joinstyle="miter"/>
              <v:path gradientshapeok="t" o:connecttype="rect"/>
            </v:shapetype>
            <v:shape id="_x0000_s1041" type="#_x0000_t202" style="position:absolute;left:0;text-align:left;margin-left:430.9pt;margin-top:99.25pt;width:82.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" filled="f" stroked="f">
              <v:textbox style="mso-fit-shape-to-text:t" inset="0">
                <w:txbxContent>
                  <w:p w14:paraId="02BC6272" w14:textId="77777777" w:rsidR="007F3DE5" w:rsidRDefault="007F3DE5"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E548D7">
                      <w:fldChar w:fldCharType="begin"/>
                    </w:r>
                    <w:r w:rsidR="00E548D7">
                      <w:instrText>NUMPAGES  \* Arabic  \* MERGEFORMAT</w:instrText>
                    </w:r>
                    <w:r w:rsidR="00E548D7">
                      <w:fldChar w:fldCharType="separate"/>
                    </w:r>
                    <w:r>
                      <w:t>12</w:t>
                    </w:r>
                    <w:r w:rsidR="00E548D7">
                      <w:fldChar w:fldCharType="end"/>
                    </w:r>
                  </w:p>
                </w:txbxContent>
              </v:textbox>
              <w10:wrap anchory="margin"/>
            </v:shape>
          </w:pict>
        </mc:Fallback>
      </mc:AlternateContent>
    </w:r>
    <w:r w:rsidRPr="00CD42CD">
      <w:rPr>
        <w:b/>
        <w:bCs/>
        <w:noProof/>
      </w:rPr>
      <w:drawing>
        <wp:anchor distT="0" distB="0" distL="114300" distR="114300" simplePos="0" relativeHeight="251665408" behindDoc="0" locked="0" layoutInCell="1" allowOverlap="1" wp14:anchorId="00B1CA0A" wp14:editId="3FA08FCA">
          <wp:simplePos x="0" y="0"/>
          <wp:positionH relativeFrom="page">
            <wp:posOffset>446405</wp:posOffset>
          </wp:positionH>
          <wp:positionV relativeFrom="bottomMargin">
            <wp:posOffset>467995</wp:posOffset>
          </wp:positionV>
          <wp:extent cx="2642400" cy="90000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pw_h25.png"/>
                  <pic:cNvPicPr/>
                </pic:nvPicPr>
                <pic:blipFill>
                  <a:blip r:embed="rId1">
                    <a:extLst>
                      <a:ext uri="{28A0092B-C50C-407E-A947-70E740481C1C}">
                        <a14:useLocalDpi xmlns:a14="http://schemas.microsoft.com/office/drawing/2010/main" val="0"/>
                      </a:ext>
                    </a:extLst>
                  </a:blip>
                  <a:stretch>
                    <a:fillRect/>
                  </a:stretch>
                </pic:blipFill>
                <pic:spPr>
                  <a:xfrm>
                    <a:off x="0" y="0"/>
                    <a:ext cx="2642400"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A546" w14:textId="77777777" w:rsidR="007F3DE5" w:rsidRDefault="007F3DE5">
    <w:pPr>
      <w:spacing w:after="160" w:line="259" w:lineRule="auto"/>
      <w:jc w:val="left"/>
    </w:pPr>
    <w:r w:rsidRPr="00CD42CD">
      <w:rPr>
        <w:b/>
        <w:bCs/>
        <w:noProof/>
        <w:lang w:val="fr-FR"/>
      </w:rPr>
      <mc:AlternateContent>
        <mc:Choice Requires="wps">
          <w:drawing>
            <wp:anchor distT="45720" distB="45720" distL="114300" distR="114300" simplePos="0" relativeHeight="251669504" behindDoc="0" locked="0" layoutInCell="1" allowOverlap="1" wp14:anchorId="0DB90E08" wp14:editId="0F5BF917">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38ABB9BC" w14:textId="77777777" w:rsidR="007F3DE5" w:rsidRDefault="007F3DE5"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E548D7">
                            <w:fldChar w:fldCharType="begin"/>
                          </w:r>
                          <w:r w:rsidR="00E548D7">
                            <w:instrText>NUMPAGES  \* Arabic  \* MERGEFORMAT</w:instrText>
                          </w:r>
                          <w:r w:rsidR="00E548D7">
                            <w:fldChar w:fldCharType="separate"/>
                          </w:r>
                          <w:r>
                            <w:t>12</w:t>
                          </w:r>
                          <w:r w:rsidR="00E548D7">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B90E08" id="_x0000_t202" coordsize="21600,21600" o:spt="202" path="m,l,21600r21600,l21600,xe">
              <v:stroke joinstyle="miter"/>
              <v:path gradientshapeok="t" o:connecttype="rect"/>
            </v:shapetype>
            <v:shape id="_x0000_s1042" type="#_x0000_t202" style="position:absolute;margin-left:430.9pt;margin-top:99.25pt;width:82.5pt;height:1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Rc/A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P4SZIkwgabA8ngcbQZ/RYU&#10;dOh/c9aTxWoefu3AS870F0tSJj/mYL64nFHic3I9nc8p2ZxXwAqCqXnkbAzvYvZwohvcLcm9VlmJ&#10;1ymO45JtskBHiydfnuf51uuPuPoD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PcgNFz8AQAA0AMAAA4AAAAAAAAAAAAA&#10;AAAALgIAAGRycy9lMm9Eb2MueG1sUEsBAi0AFAAGAAgAAAAhAOEP9TzfAAAADAEAAA8AAAAAAAAA&#10;AAAAAAAAVgQAAGRycy9kb3ducmV2LnhtbFBLBQYAAAAABAAEAPMAAABiBQAAAAA=&#10;" filled="f" stroked="f">
              <v:textbox style="mso-fit-shape-to-text:t" inset="0">
                <w:txbxContent>
                  <w:p w14:paraId="38ABB9BC" w14:textId="77777777" w:rsidR="007F3DE5" w:rsidRDefault="007F3DE5"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E548D7">
                      <w:fldChar w:fldCharType="begin"/>
                    </w:r>
                    <w:r w:rsidR="00E548D7">
                      <w:instrText>NUMPAGES  \* Arabic  \* MERGEFORMAT</w:instrText>
                    </w:r>
                    <w:r w:rsidR="00E548D7">
                      <w:fldChar w:fldCharType="separate"/>
                    </w:r>
                    <w:r>
                      <w:t>12</w:t>
                    </w:r>
                    <w:r w:rsidR="00E548D7">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8480" behindDoc="0" locked="0" layoutInCell="1" allowOverlap="1" wp14:anchorId="566F92F6" wp14:editId="1165DCA2">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5ED8ED48" w14:textId="77777777" w:rsidR="007F3DE5" w:rsidRDefault="007F3DE5"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E548D7">
                            <w:fldChar w:fldCharType="begin"/>
                          </w:r>
                          <w:r w:rsidR="00E548D7">
                            <w:instrText>NUMPAGES  \* Arabic  \* MERGEFORMAT</w:instrText>
                          </w:r>
                          <w:r w:rsidR="00E548D7">
                            <w:fldChar w:fldCharType="separate"/>
                          </w:r>
                          <w:r>
                            <w:t>12</w:t>
                          </w:r>
                          <w:r w:rsidR="00E548D7">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6F92F6" id="_x0000_s1043" type="#_x0000_t202" style="position:absolute;margin-left:430.9pt;margin-top:99.25pt;width:82.5pt;height:1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Jt/Q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JMYJE2SChtsDqSDx9Fn9F9Q&#10;0KH/zVlPHqt5+LUDLznTXyxpmQyZg/nickaJz8n1dD6nZHNeASsIpuaRszG8i9nEiW9wt6T3WmUp&#10;Xqc4zku+yQodPZ6MeZ7nW69/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A3S6Jt/QEAANEDAAAOAAAAAAAAAAAA&#10;AAAAAC4CAABkcnMvZTJvRG9jLnhtbFBLAQItABQABgAIAAAAIQDhD/U83wAAAAwBAAAPAAAAAAAA&#10;AAAAAAAAAFcEAABkcnMvZG93bnJldi54bWxQSwUGAAAAAAQABADzAAAAYwUAAAAA&#10;" filled="f" stroked="f">
              <v:textbox style="mso-fit-shape-to-text:t" inset="0">
                <w:txbxContent>
                  <w:p w14:paraId="5ED8ED48" w14:textId="77777777" w:rsidR="007F3DE5" w:rsidRDefault="007F3DE5"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E548D7">
                      <w:fldChar w:fldCharType="begin"/>
                    </w:r>
                    <w:r w:rsidR="00E548D7">
                      <w:instrText>NUMPAGES  \* Arabic  \* MERGEFORMAT</w:instrText>
                    </w:r>
                    <w:r w:rsidR="00E548D7">
                      <w:fldChar w:fldCharType="separate"/>
                    </w:r>
                    <w:r>
                      <w:t>12</w:t>
                    </w:r>
                    <w:r w:rsidR="00E548D7">
                      <w:fldChar w:fldCharType="end"/>
                    </w:r>
                  </w:p>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70A4"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0BCDF099" wp14:editId="7693C478">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7BB22691"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E548D7">
                            <w:fldChar w:fldCharType="begin"/>
                          </w:r>
                          <w:r w:rsidR="00E548D7">
                            <w:instrText>NUMPAGES  \* Arabic  \* MERGEFORMAT</w:instrText>
                          </w:r>
                          <w:r w:rsidR="00E548D7">
                            <w:fldChar w:fldCharType="separate"/>
                          </w:r>
                          <w:r>
                            <w:t>12</w:t>
                          </w:r>
                          <w:r w:rsidR="00E548D7">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CDF099" id="_x0000_t202" coordsize="21600,21600" o:spt="202" path="m,l,21600r21600,l21600,xe">
              <v:stroke joinstyle="miter"/>
              <v:path gradientshapeok="t" o:connecttype="rect"/>
            </v:shapetype>
            <v:shape id="_x0000_s1044"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g4/A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MMsiZJhQ02B9LB4+gz+i8o&#10;6ND/5qwnj9U8/NqBl5zpL5a0TIbMwXxxOaPE5+R6Op9TsjmvgBUEU/PI2RjexWzixDe4W9J7rbIU&#10;r1Mc5yXfZIWOHk/GPM/zrdc/cfUH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IS5CDj8AQAA0QMAAA4AAAAAAAAAAAAA&#10;AAAALgIAAGRycy9lMm9Eb2MueG1sUEsBAi0AFAAGAAgAAAAhAOEP9TzfAAAADAEAAA8AAAAAAAAA&#10;AAAAAAAAVgQAAGRycy9kb3ducmV2LnhtbFBLBQYAAAAABAAEAPMAAABiBQAAAAA=&#10;" filled="f" stroked="f">
              <v:textbox style="mso-fit-shape-to-text:t" inset="0">
                <w:txbxContent>
                  <w:p w14:paraId="7BB22691"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E548D7">
                      <w:fldChar w:fldCharType="begin"/>
                    </w:r>
                    <w:r w:rsidR="00E548D7">
                      <w:instrText>NUMPAGES  \* Arabic  \* MERGEFORMAT</w:instrText>
                    </w:r>
                    <w:r w:rsidR="00E548D7">
                      <w:fldChar w:fldCharType="separate"/>
                    </w:r>
                    <w:r>
                      <w:t>12</w:t>
                    </w:r>
                    <w:r w:rsidR="00E548D7">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1DE513DA" wp14:editId="7837472B">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C6FFBD5"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E548D7">
                            <w:fldChar w:fldCharType="begin"/>
                          </w:r>
                          <w:r w:rsidR="00E548D7">
                            <w:instrText>NUMPAGES  \* Arabic  \* MERGEFORMAT</w:instrText>
                          </w:r>
                          <w:r w:rsidR="00E548D7">
                            <w:fldChar w:fldCharType="separate"/>
                          </w:r>
                          <w:r>
                            <w:t>12</w:t>
                          </w:r>
                          <w:r w:rsidR="00E548D7">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E513DA" id="_x0000_s1045"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RrvfG/QEAANEDAAAOAAAAAAAAAAAA&#10;AAAAAC4CAABkcnMvZTJvRG9jLnhtbFBLAQItABQABgAIAAAAIQDhD/U83wAAAAwBAAAPAAAAAAAA&#10;AAAAAAAAAFcEAABkcnMvZG93bnJldi54bWxQSwUGAAAAAAQABADzAAAAYwUAAAAA&#10;" filled="f" stroked="f">
              <v:textbox style="mso-fit-shape-to-text:t" inset="0">
                <w:txbxContent>
                  <w:p w14:paraId="1C6FFBD5"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E548D7">
                      <w:fldChar w:fldCharType="begin"/>
                    </w:r>
                    <w:r w:rsidR="00E548D7">
                      <w:instrText>NUMPAGES  \* Arabic  \* MERGEFORMAT</w:instrText>
                    </w:r>
                    <w:r w:rsidR="00E548D7">
                      <w:fldChar w:fldCharType="separate"/>
                    </w:r>
                    <w:r>
                      <w:t>12</w:t>
                    </w:r>
                    <w:r w:rsidR="00E548D7">
                      <w:fldChar w:fldCharType="end"/>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0FB8" w14:textId="77777777" w:rsidR="007F3DE5" w:rsidRDefault="007F3DE5">
      <w:pPr>
        <w:spacing w:line="240" w:lineRule="auto"/>
      </w:pPr>
      <w:r>
        <w:separator/>
      </w:r>
    </w:p>
  </w:footnote>
  <w:footnote w:type="continuationSeparator" w:id="0">
    <w:p w14:paraId="7DE69B1E" w14:textId="77777777" w:rsidR="007F3DE5" w:rsidRDefault="007F3DE5">
      <w:pPr>
        <w:spacing w:line="240" w:lineRule="auto"/>
      </w:pPr>
      <w:r>
        <w:continuationSeparator/>
      </w:r>
    </w:p>
  </w:footnote>
  <w:footnote w:id="1">
    <w:p w14:paraId="7323C7F9" w14:textId="68DC2035" w:rsidR="007F3DE5" w:rsidRDefault="007F3DE5">
      <w:pPr>
        <w:pStyle w:val="Notedebasdepage"/>
      </w:pPr>
      <w:r>
        <w:rPr>
          <w:rStyle w:val="Appelnotedebasdep"/>
        </w:rPr>
        <w:t>*</w:t>
      </w:r>
      <w:r>
        <w:t xml:space="preserve"> </w:t>
      </w:r>
      <w:r>
        <w:rPr>
          <w:rStyle w:val="ui-provider"/>
        </w:rPr>
        <w:t>COMPÉTENCE(S) NON REQUISE(S) À L’ENTRÉE EN FONCTION ET À DÉVELOPPER SUR BASE DES OBJECTIFS ASSIGNÉS À L’AGENT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D22F" w14:textId="77777777" w:rsidR="007F3DE5" w:rsidRDefault="007F3DE5">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AC56" w14:textId="77777777" w:rsidR="007F3DE5" w:rsidRPr="00132CB9" w:rsidRDefault="007F3DE5" w:rsidP="00E35A45">
    <w:pPr>
      <w:pStyle w:val="Default"/>
      <w:spacing w:line="280" w:lineRule="exact"/>
      <w:ind w:right="1729"/>
      <w:jc w:val="right"/>
      <w:rPr>
        <w:rFonts w:ascii="Nunito Sans" w:hAnsi="Nunito Sans" w:cstheme="minorBidi"/>
        <w:b/>
        <w:bCs/>
        <w:caps/>
        <w:color w:val="auto"/>
        <w:sz w:val="18"/>
        <w:szCs w:val="18"/>
      </w:rPr>
    </w:pPr>
    <w:r w:rsidRPr="00606BA3">
      <w:rPr>
        <w:rFonts w:ascii="Nunito Sans" w:hAnsi="Nunito Sans" w:cstheme="minorBidi"/>
        <w:b/>
        <w:bCs/>
        <w:caps/>
        <w:noProof/>
        <w:color w:val="auto"/>
        <w:sz w:val="18"/>
        <w:szCs w:val="18"/>
      </w:rPr>
      <w:t>MMID</w:t>
    </w:r>
  </w:p>
  <w:p w14:paraId="39584538" w14:textId="77777777" w:rsidR="007F3DE5" w:rsidRPr="00132CB9" w:rsidRDefault="007F3DE5"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606BA3">
      <w:rPr>
        <w:rFonts w:ascii="Nunito Sans" w:eastAsiaTheme="minorEastAsia" w:hAnsi="Nunito Sans" w:cstheme="minorBidi"/>
        <w:b/>
        <w:bCs/>
        <w:caps/>
        <w:noProof/>
        <w:color w:val="auto"/>
        <w:sz w:val="18"/>
        <w:szCs w:val="18"/>
      </w:rPr>
      <w:t>PO8D0216</w:t>
    </w:r>
  </w:p>
  <w:p w14:paraId="0A64575B" w14:textId="77777777" w:rsidR="007F3DE5" w:rsidRPr="00E35A45" w:rsidRDefault="007F3DE5" w:rsidP="00E35A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ED23" w14:textId="77777777" w:rsidR="007F3DE5" w:rsidRPr="00132CB9" w:rsidRDefault="007F3DE5" w:rsidP="00ED298A">
    <w:pPr>
      <w:pStyle w:val="Default"/>
      <w:spacing w:line="280" w:lineRule="exact"/>
      <w:ind w:right="1729"/>
      <w:jc w:val="right"/>
      <w:rPr>
        <w:rFonts w:ascii="Nunito Sans" w:hAnsi="Nunito Sans" w:cstheme="minorBidi"/>
        <w:b/>
        <w:bCs/>
        <w:caps/>
        <w:color w:val="auto"/>
        <w:sz w:val="18"/>
        <w:szCs w:val="18"/>
      </w:rPr>
    </w:pPr>
    <w:r w:rsidRPr="00E467C2">
      <w:rPr>
        <w:rFonts w:cstheme="minorBidi"/>
        <w:b/>
        <w:bCs/>
        <w:caps/>
        <w:noProof/>
        <w:color w:val="auto"/>
        <w:sz w:val="18"/>
        <w:szCs w:val="18"/>
      </w:rPr>
      <mc:AlternateContent>
        <mc:Choice Requires="wps">
          <w:drawing>
            <wp:anchor distT="45720" distB="45720" distL="114300" distR="114300" simplePos="0" relativeHeight="251664384" behindDoc="0" locked="0" layoutInCell="1" allowOverlap="1" wp14:anchorId="128F815B" wp14:editId="26622B5E">
              <wp:simplePos x="0" y="0"/>
              <wp:positionH relativeFrom="column">
                <wp:posOffset>4595495</wp:posOffset>
              </wp:positionH>
              <wp:positionV relativeFrom="paragraph">
                <wp:posOffset>-358775</wp:posOffset>
              </wp:positionV>
              <wp:extent cx="1889760" cy="2699385"/>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699385"/>
                      </a:xfrm>
                      <a:prstGeom prst="rect">
                        <a:avLst/>
                      </a:prstGeom>
                      <a:noFill/>
                      <a:ln w="9525">
                        <a:noFill/>
                        <a:miter lim="800000"/>
                        <a:headEnd/>
                        <a:tailEnd/>
                      </a:ln>
                    </wps:spPr>
                    <wps:txbx>
                      <w:txbxContent>
                        <w:p w14:paraId="42D1F265" w14:textId="77777777" w:rsidR="007F3DE5" w:rsidRDefault="007F3DE5"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606BA3">
                            <w:rPr>
                              <w:rFonts w:ascii="Nunito Sans" w:eastAsiaTheme="minorEastAsia" w:hAnsi="Nunito Sans" w:cs="Helvetica 55 Roman"/>
                              <w:noProof/>
                              <w:color w:val="auto"/>
                              <w:sz w:val="18"/>
                              <w:szCs w:val="18"/>
                            </w:rPr>
                            <w:t>sans diplôme</w:t>
                          </w:r>
                        </w:p>
                        <w:p w14:paraId="0B4CD29A" w14:textId="77777777" w:rsidR="007F3DE5" w:rsidRPr="00132CB9" w:rsidRDefault="007F3DE5"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606BA3">
                            <w:rPr>
                              <w:rFonts w:ascii="Nunito Sans" w:eastAsiaTheme="minorEastAsia" w:hAnsi="Nunito Sans" w:cs="Helvetica 55 Roman"/>
                              <w:noProof/>
                              <w:color w:val="auto"/>
                              <w:sz w:val="18"/>
                              <w:szCs w:val="18"/>
                            </w:rPr>
                            <w:t>infrastructures publiques et bâtiments</w:t>
                          </w:r>
                        </w:p>
                        <w:p w14:paraId="1D38237B" w14:textId="77777777" w:rsidR="007F3DE5" w:rsidRPr="00132CB9" w:rsidRDefault="007F3DE5"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606BA3">
                            <w:rPr>
                              <w:rFonts w:ascii="Nunito Sans" w:eastAsiaTheme="minorEastAsia" w:hAnsi="Nunito Sans" w:cs="Helvetica 55 Roman"/>
                              <w:noProof/>
                              <w:color w:val="auto"/>
                              <w:sz w:val="18"/>
                              <w:szCs w:val="18"/>
                            </w:rPr>
                            <w:t>NEUFCHÂTEAU</w:t>
                          </w:r>
                        </w:p>
                        <w:p w14:paraId="0DB5EEBE" w14:textId="77777777" w:rsidR="007F3DE5" w:rsidRPr="00132CB9" w:rsidRDefault="007F3DE5"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606BA3">
                            <w:rPr>
                              <w:rFonts w:ascii="Nunito Sans" w:eastAsiaTheme="minorEastAsia" w:hAnsi="Nunito Sans" w:cs="Helvetica 55 Roman"/>
                              <w:noProof/>
                              <w:color w:val="auto"/>
                              <w:sz w:val="18"/>
                              <w:szCs w:val="18"/>
                            </w:rPr>
                            <w:t>STATUTAIRE</w:t>
                          </w:r>
                        </w:p>
                        <w:p w14:paraId="1794A653" w14:textId="77777777" w:rsidR="007F3DE5" w:rsidRDefault="007F3DE5"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606BA3">
                            <w:rPr>
                              <w:rFonts w:ascii="Nunito Sans" w:eastAsiaTheme="minorEastAsia" w:hAnsi="Nunito Sans" w:cs="Helvetica 55 Roman"/>
                              <w:noProof/>
                              <w:color w:val="auto"/>
                              <w:sz w:val="18"/>
                              <w:szCs w:val="18"/>
                            </w:rPr>
                            <w:t>1</w:t>
                          </w:r>
                        </w:p>
                        <w:p w14:paraId="3CBD7394" w14:textId="412DC3D5" w:rsidR="007F3DE5" w:rsidRPr="008823F4" w:rsidRDefault="007F3DE5"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0" w:name="_Hlk79399899"/>
                          <w:bookmarkStart w:id="1" w:name="_Hlk79399900"/>
                          <w:r>
                            <w:rPr>
                              <w:rFonts w:ascii="Nunito Sans" w:eastAsiaTheme="minorEastAsia" w:hAnsi="Nunito Sans" w:cs="Helvetica 55 Roman"/>
                              <w:b/>
                              <w:bCs/>
                              <w:color w:val="auto"/>
                              <w:sz w:val="18"/>
                              <w:szCs w:val="18"/>
                            </w:rPr>
                            <w:t xml:space="preserve">Date de déclaration de vacance : </w:t>
                          </w:r>
                          <w:r w:rsidR="00E548D7" w:rsidRPr="00E548D7">
                            <w:rPr>
                              <w:rFonts w:ascii="Nunito Sans" w:eastAsiaTheme="minorEastAsia" w:hAnsi="Nunito Sans" w:cs="Helvetica 55 Roman"/>
                              <w:noProof/>
                              <w:color w:val="auto"/>
                              <w:sz w:val="18"/>
                              <w:szCs w:val="18"/>
                            </w:rPr>
                            <w:t>09</w:t>
                          </w:r>
                          <w:r>
                            <w:rPr>
                              <w:rFonts w:ascii="Nunito Sans" w:eastAsiaTheme="minorEastAsia" w:hAnsi="Nunito Sans" w:cs="Helvetica 55 Roman"/>
                              <w:noProof/>
                              <w:color w:val="auto"/>
                              <w:sz w:val="18"/>
                              <w:szCs w:val="18"/>
                            </w:rPr>
                            <w:t>/04</w:t>
                          </w:r>
                          <w:r w:rsidRPr="00606BA3">
                            <w:rPr>
                              <w:rFonts w:ascii="Nunito Sans" w:eastAsiaTheme="minorEastAsia" w:hAnsi="Nunito Sans" w:cs="Helvetica 55 Roman"/>
                              <w:noProof/>
                              <w:color w:val="auto"/>
                              <w:sz w:val="18"/>
                              <w:szCs w:val="18"/>
                            </w:rPr>
                            <w:t>/2024</w:t>
                          </w:r>
                          <w:bookmarkEnd w:id="0"/>
                          <w:bookmarkEnd w:id="1"/>
                        </w:p>
                      </w:txbxContent>
                    </wps:txbx>
                    <wps:bodyPr rot="0" vert="horz" wrap="square" lIns="90000" tIns="54000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F815B" id="_x0000_t202" coordsize="21600,21600" o:spt="202" path="m,l,21600r21600,l21600,xe">
              <v:stroke joinstyle="miter"/>
              <v:path gradientshapeok="t" o:connecttype="rect"/>
            </v:shapetype>
            <v:shape id="_x0000_s1040" type="#_x0000_t202" style="position:absolute;left:0;text-align:left;margin-left:361.85pt;margin-top:-28.25pt;width:148.8pt;height:21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" filled="f" stroked="f">
              <v:textbox inset="2.5mm,15mm,2.5mm,0">
                <w:txbxContent>
                  <w:p w14:paraId="42D1F265" w14:textId="77777777" w:rsidR="007F3DE5" w:rsidRDefault="007F3DE5"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606BA3">
                      <w:rPr>
                        <w:rFonts w:ascii="Nunito Sans" w:eastAsiaTheme="minorEastAsia" w:hAnsi="Nunito Sans" w:cs="Helvetica 55 Roman"/>
                        <w:noProof/>
                        <w:color w:val="auto"/>
                        <w:sz w:val="18"/>
                        <w:szCs w:val="18"/>
                      </w:rPr>
                      <w:t>sans diplôme</w:t>
                    </w:r>
                  </w:p>
                  <w:p w14:paraId="0B4CD29A" w14:textId="77777777" w:rsidR="007F3DE5" w:rsidRPr="00132CB9" w:rsidRDefault="007F3DE5"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606BA3">
                      <w:rPr>
                        <w:rFonts w:ascii="Nunito Sans" w:eastAsiaTheme="minorEastAsia" w:hAnsi="Nunito Sans" w:cs="Helvetica 55 Roman"/>
                        <w:noProof/>
                        <w:color w:val="auto"/>
                        <w:sz w:val="18"/>
                        <w:szCs w:val="18"/>
                      </w:rPr>
                      <w:t>infrastructures publiques et bâtiments</w:t>
                    </w:r>
                  </w:p>
                  <w:p w14:paraId="1D38237B" w14:textId="77777777" w:rsidR="007F3DE5" w:rsidRPr="00132CB9" w:rsidRDefault="007F3DE5"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606BA3">
                      <w:rPr>
                        <w:rFonts w:ascii="Nunito Sans" w:eastAsiaTheme="minorEastAsia" w:hAnsi="Nunito Sans" w:cs="Helvetica 55 Roman"/>
                        <w:noProof/>
                        <w:color w:val="auto"/>
                        <w:sz w:val="18"/>
                        <w:szCs w:val="18"/>
                      </w:rPr>
                      <w:t>NEUFCHÂTEAU</w:t>
                    </w:r>
                  </w:p>
                  <w:p w14:paraId="0DB5EEBE" w14:textId="77777777" w:rsidR="007F3DE5" w:rsidRPr="00132CB9" w:rsidRDefault="007F3DE5"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606BA3">
                      <w:rPr>
                        <w:rFonts w:ascii="Nunito Sans" w:eastAsiaTheme="minorEastAsia" w:hAnsi="Nunito Sans" w:cs="Helvetica 55 Roman"/>
                        <w:noProof/>
                        <w:color w:val="auto"/>
                        <w:sz w:val="18"/>
                        <w:szCs w:val="18"/>
                      </w:rPr>
                      <w:t>STATUTAIRE</w:t>
                    </w:r>
                  </w:p>
                  <w:p w14:paraId="1794A653" w14:textId="77777777" w:rsidR="007F3DE5" w:rsidRDefault="007F3DE5"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606BA3">
                      <w:rPr>
                        <w:rFonts w:ascii="Nunito Sans" w:eastAsiaTheme="minorEastAsia" w:hAnsi="Nunito Sans" w:cs="Helvetica 55 Roman"/>
                        <w:noProof/>
                        <w:color w:val="auto"/>
                        <w:sz w:val="18"/>
                        <w:szCs w:val="18"/>
                      </w:rPr>
                      <w:t>1</w:t>
                    </w:r>
                  </w:p>
                  <w:p w14:paraId="3CBD7394" w14:textId="412DC3D5" w:rsidR="007F3DE5" w:rsidRPr="008823F4" w:rsidRDefault="007F3DE5"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2" w:name="_Hlk79399899"/>
                    <w:bookmarkStart w:id="3" w:name="_Hlk79399900"/>
                    <w:r>
                      <w:rPr>
                        <w:rFonts w:ascii="Nunito Sans" w:eastAsiaTheme="minorEastAsia" w:hAnsi="Nunito Sans" w:cs="Helvetica 55 Roman"/>
                        <w:b/>
                        <w:bCs/>
                        <w:color w:val="auto"/>
                        <w:sz w:val="18"/>
                        <w:szCs w:val="18"/>
                      </w:rPr>
                      <w:t xml:space="preserve">Date de déclaration de vacance : </w:t>
                    </w:r>
                    <w:r w:rsidR="00E548D7" w:rsidRPr="00E548D7">
                      <w:rPr>
                        <w:rFonts w:ascii="Nunito Sans" w:eastAsiaTheme="minorEastAsia" w:hAnsi="Nunito Sans" w:cs="Helvetica 55 Roman"/>
                        <w:noProof/>
                        <w:color w:val="auto"/>
                        <w:sz w:val="18"/>
                        <w:szCs w:val="18"/>
                      </w:rPr>
                      <w:t>09</w:t>
                    </w:r>
                    <w:r>
                      <w:rPr>
                        <w:rFonts w:ascii="Nunito Sans" w:eastAsiaTheme="minorEastAsia" w:hAnsi="Nunito Sans" w:cs="Helvetica 55 Roman"/>
                        <w:noProof/>
                        <w:color w:val="auto"/>
                        <w:sz w:val="18"/>
                        <w:szCs w:val="18"/>
                      </w:rPr>
                      <w:t>/04</w:t>
                    </w:r>
                    <w:r w:rsidRPr="00606BA3">
                      <w:rPr>
                        <w:rFonts w:ascii="Nunito Sans" w:eastAsiaTheme="minorEastAsia" w:hAnsi="Nunito Sans" w:cs="Helvetica 55 Roman"/>
                        <w:noProof/>
                        <w:color w:val="auto"/>
                        <w:sz w:val="18"/>
                        <w:szCs w:val="18"/>
                      </w:rPr>
                      <w:t>/2024</w:t>
                    </w:r>
                    <w:bookmarkEnd w:id="2"/>
                    <w:bookmarkEnd w:id="3"/>
                  </w:p>
                </w:txbxContent>
              </v:textbox>
            </v:shape>
          </w:pict>
        </mc:Fallback>
      </mc:AlternateContent>
    </w:r>
    <w:r w:rsidRPr="00E467C2">
      <w:rPr>
        <w:rFonts w:cstheme="minorBidi"/>
        <w:b/>
        <w:bCs/>
        <w:caps/>
        <w:noProof/>
        <w:color w:val="auto"/>
        <w:sz w:val="18"/>
        <w:szCs w:val="18"/>
      </w:rPr>
      <w:drawing>
        <wp:anchor distT="0" distB="0" distL="114300" distR="114300" simplePos="0" relativeHeight="251663360" behindDoc="1" locked="0" layoutInCell="1" allowOverlap="1" wp14:anchorId="1F268E8A" wp14:editId="2537125C">
          <wp:simplePos x="0" y="0"/>
          <wp:positionH relativeFrom="page">
            <wp:posOffset>615950</wp:posOffset>
          </wp:positionH>
          <wp:positionV relativeFrom="page">
            <wp:posOffset>540385</wp:posOffset>
          </wp:positionV>
          <wp:extent cx="1105200" cy="900000"/>
          <wp:effectExtent l="0" t="0" r="0" b="0"/>
          <wp:wrapNone/>
          <wp:docPr id="3" name="Image 3" descr="Une image contenant texte, signe, bouteill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_h25.png"/>
                  <pic:cNvPicPr/>
                </pic:nvPicPr>
                <pic:blipFill>
                  <a:blip r:embed="rId1">
                    <a:extLst>
                      <a:ext uri="{28A0092B-C50C-407E-A947-70E740481C1C}">
                        <a14:useLocalDpi xmlns:a14="http://schemas.microsoft.com/office/drawing/2010/main" val="0"/>
                      </a:ext>
                    </a:extLst>
                  </a:blip>
                  <a:stretch>
                    <a:fillRect/>
                  </a:stretch>
                </pic:blipFill>
                <pic:spPr>
                  <a:xfrm>
                    <a:off x="0" y="0"/>
                    <a:ext cx="1105200" cy="900000"/>
                  </a:xfrm>
                  <a:prstGeom prst="rect">
                    <a:avLst/>
                  </a:prstGeom>
                </pic:spPr>
              </pic:pic>
            </a:graphicData>
          </a:graphic>
          <wp14:sizeRelH relativeFrom="page">
            <wp14:pctWidth>0</wp14:pctWidth>
          </wp14:sizeRelH>
          <wp14:sizeRelV relativeFrom="page">
            <wp14:pctHeight>0</wp14:pctHeight>
          </wp14:sizeRelV>
        </wp:anchor>
      </w:drawing>
    </w:r>
    <w:r w:rsidRPr="00606BA3">
      <w:rPr>
        <w:rFonts w:ascii="Nunito Sans" w:hAnsi="Nunito Sans" w:cstheme="minorBidi"/>
        <w:b/>
        <w:bCs/>
        <w:caps/>
        <w:noProof/>
        <w:color w:val="auto"/>
        <w:sz w:val="18"/>
        <w:szCs w:val="18"/>
      </w:rPr>
      <w:t>MMID</w:t>
    </w:r>
  </w:p>
  <w:p w14:paraId="22D615FB" w14:textId="77777777" w:rsidR="007F3DE5" w:rsidRPr="00132CB9" w:rsidRDefault="007F3DE5" w:rsidP="00ED298A">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606BA3">
      <w:rPr>
        <w:rFonts w:ascii="Nunito Sans" w:eastAsiaTheme="minorEastAsia" w:hAnsi="Nunito Sans" w:cstheme="minorBidi"/>
        <w:b/>
        <w:bCs/>
        <w:caps/>
        <w:noProof/>
        <w:color w:val="auto"/>
        <w:sz w:val="18"/>
        <w:szCs w:val="18"/>
      </w:rPr>
      <w:t>PO8D0216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4DD7" w14:textId="77777777" w:rsidR="007F3DE5" w:rsidRPr="00132CB9" w:rsidRDefault="007F3DE5" w:rsidP="00E35A45">
    <w:pPr>
      <w:pStyle w:val="Default"/>
      <w:spacing w:line="280" w:lineRule="exact"/>
      <w:ind w:right="1729"/>
      <w:jc w:val="right"/>
      <w:rPr>
        <w:rFonts w:ascii="Nunito Sans" w:hAnsi="Nunito Sans" w:cstheme="minorBidi"/>
        <w:b/>
        <w:bCs/>
        <w:caps/>
        <w:color w:val="auto"/>
        <w:sz w:val="18"/>
        <w:szCs w:val="18"/>
      </w:rPr>
    </w:pPr>
    <w:r w:rsidRPr="00606BA3">
      <w:rPr>
        <w:rFonts w:ascii="Nunito Sans" w:hAnsi="Nunito Sans" w:cstheme="minorBidi"/>
        <w:b/>
        <w:bCs/>
        <w:caps/>
        <w:noProof/>
        <w:color w:val="auto"/>
        <w:sz w:val="18"/>
        <w:szCs w:val="18"/>
      </w:rPr>
      <w:t>MMID</w:t>
    </w:r>
  </w:p>
  <w:p w14:paraId="138FEFE6" w14:textId="77777777" w:rsidR="007F3DE5" w:rsidRPr="00132CB9" w:rsidRDefault="007F3DE5"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606BA3">
      <w:rPr>
        <w:rFonts w:ascii="Nunito Sans" w:eastAsiaTheme="minorEastAsia" w:hAnsi="Nunito Sans" w:cstheme="minorBidi"/>
        <w:b/>
        <w:bCs/>
        <w:caps/>
        <w:noProof/>
        <w:color w:val="auto"/>
        <w:sz w:val="18"/>
        <w:szCs w:val="18"/>
      </w:rPr>
      <w:t>PO8D0216</w:t>
    </w:r>
  </w:p>
  <w:p w14:paraId="13F30647" w14:textId="77777777" w:rsidR="007F3DE5" w:rsidRPr="00BF679B" w:rsidRDefault="007F3DE5" w:rsidP="00E35A45">
    <w:pPr>
      <w:pStyle w:val="En-t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DCD3" w14:textId="77777777" w:rsidR="00E35A45" w:rsidRPr="00132CB9" w:rsidRDefault="002277A4" w:rsidP="00E35A45">
    <w:pPr>
      <w:pStyle w:val="Default"/>
      <w:spacing w:line="280" w:lineRule="exact"/>
      <w:ind w:right="1729"/>
      <w:jc w:val="right"/>
      <w:rPr>
        <w:rFonts w:ascii="Nunito Sans" w:hAnsi="Nunito Sans" w:cstheme="minorBidi"/>
        <w:b/>
        <w:bCs/>
        <w:caps/>
        <w:color w:val="auto"/>
        <w:sz w:val="18"/>
        <w:szCs w:val="18"/>
      </w:rPr>
    </w:pPr>
    <w:r>
      <w:rPr>
        <w:rFonts w:ascii="Nunito Sans" w:hAnsi="Nunito Sans" w:cstheme="minorBidi"/>
        <w:b/>
        <w:bCs/>
        <w:caps/>
        <w:noProof/>
        <w:color w:val="auto"/>
        <w:sz w:val="18"/>
        <w:szCs w:val="18"/>
      </w:rPr>
      <w:t>«Type_de_procédure»</w:t>
    </w:r>
  </w:p>
  <w:p w14:paraId="341D63F8" w14:textId="77777777" w:rsidR="00E35A45" w:rsidRPr="00132CB9" w:rsidRDefault="002277A4"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Pr>
        <w:rFonts w:ascii="Nunito Sans" w:eastAsiaTheme="minorEastAsia" w:hAnsi="Nunito Sans" w:cstheme="minorBidi"/>
        <w:b/>
        <w:bCs/>
        <w:caps/>
        <w:noProof/>
        <w:color w:val="auto"/>
        <w:sz w:val="18"/>
        <w:szCs w:val="18"/>
      </w:rPr>
      <w:t>«Numéros_de_poste»</w:t>
    </w:r>
  </w:p>
  <w:p w14:paraId="6690E859" w14:textId="77777777" w:rsidR="00423A7D" w:rsidRPr="00BF679B" w:rsidRDefault="00423A7D" w:rsidP="00E35A4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34745646">
    <w:abstractNumId w:val="10"/>
  </w:num>
  <w:num w:numId="2" w16cid:durableId="1686397031">
    <w:abstractNumId w:val="5"/>
  </w:num>
  <w:num w:numId="3" w16cid:durableId="737286388">
    <w:abstractNumId w:val="17"/>
  </w:num>
  <w:num w:numId="4" w16cid:durableId="661199011">
    <w:abstractNumId w:val="11"/>
  </w:num>
  <w:num w:numId="5" w16cid:durableId="109397287">
    <w:abstractNumId w:val="9"/>
  </w:num>
  <w:num w:numId="6" w16cid:durableId="1506283629">
    <w:abstractNumId w:val="2"/>
  </w:num>
  <w:num w:numId="7" w16cid:durableId="159542847">
    <w:abstractNumId w:val="16"/>
  </w:num>
  <w:num w:numId="8" w16cid:durableId="1381635586">
    <w:abstractNumId w:val="15"/>
  </w:num>
  <w:num w:numId="9" w16cid:durableId="535968681">
    <w:abstractNumId w:val="3"/>
  </w:num>
  <w:num w:numId="10" w16cid:durableId="1668824665">
    <w:abstractNumId w:val="12"/>
  </w:num>
  <w:num w:numId="11" w16cid:durableId="1042284926">
    <w:abstractNumId w:val="1"/>
  </w:num>
  <w:num w:numId="12" w16cid:durableId="977761870">
    <w:abstractNumId w:val="6"/>
  </w:num>
  <w:num w:numId="13" w16cid:durableId="472724366">
    <w:abstractNumId w:val="8"/>
  </w:num>
  <w:num w:numId="14" w16cid:durableId="1801797393">
    <w:abstractNumId w:val="14"/>
  </w:num>
  <w:num w:numId="15" w16cid:durableId="861820694">
    <w:abstractNumId w:val="13"/>
  </w:num>
  <w:num w:numId="16" w16cid:durableId="1395856914">
    <w:abstractNumId w:val="4"/>
  </w:num>
  <w:num w:numId="17" w16cid:durableId="1703164762">
    <w:abstractNumId w:val="7"/>
  </w:num>
  <w:num w:numId="18" w16cid:durableId="4695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372C6"/>
    <w:rsid w:val="00045BAD"/>
    <w:rsid w:val="00063AEC"/>
    <w:rsid w:val="00094A46"/>
    <w:rsid w:val="000D1CB8"/>
    <w:rsid w:val="000E0E88"/>
    <w:rsid w:val="00123975"/>
    <w:rsid w:val="00132CB9"/>
    <w:rsid w:val="001337E7"/>
    <w:rsid w:val="00142CBA"/>
    <w:rsid w:val="0017486D"/>
    <w:rsid w:val="00195946"/>
    <w:rsid w:val="001A4AE3"/>
    <w:rsid w:val="001B5051"/>
    <w:rsid w:val="001E51CE"/>
    <w:rsid w:val="002277A4"/>
    <w:rsid w:val="00230B87"/>
    <w:rsid w:val="002C0F30"/>
    <w:rsid w:val="002C3A7F"/>
    <w:rsid w:val="00334214"/>
    <w:rsid w:val="00346E94"/>
    <w:rsid w:val="00363C21"/>
    <w:rsid w:val="003A72E1"/>
    <w:rsid w:val="003B68D0"/>
    <w:rsid w:val="00416D06"/>
    <w:rsid w:val="00423A7D"/>
    <w:rsid w:val="00424BD2"/>
    <w:rsid w:val="0045300F"/>
    <w:rsid w:val="004B25A9"/>
    <w:rsid w:val="004E170F"/>
    <w:rsid w:val="00506FBF"/>
    <w:rsid w:val="005A27A9"/>
    <w:rsid w:val="005F4978"/>
    <w:rsid w:val="00624FB7"/>
    <w:rsid w:val="006330F6"/>
    <w:rsid w:val="00652725"/>
    <w:rsid w:val="006A17FB"/>
    <w:rsid w:val="006B7F17"/>
    <w:rsid w:val="006D5932"/>
    <w:rsid w:val="006F0003"/>
    <w:rsid w:val="007501DA"/>
    <w:rsid w:val="007643C0"/>
    <w:rsid w:val="007A575F"/>
    <w:rsid w:val="007F3DE5"/>
    <w:rsid w:val="0085022C"/>
    <w:rsid w:val="00867561"/>
    <w:rsid w:val="008823F4"/>
    <w:rsid w:val="008A5FE2"/>
    <w:rsid w:val="008B7751"/>
    <w:rsid w:val="008C42CC"/>
    <w:rsid w:val="00945DA1"/>
    <w:rsid w:val="009519B4"/>
    <w:rsid w:val="00981C1E"/>
    <w:rsid w:val="0099234F"/>
    <w:rsid w:val="009C1C49"/>
    <w:rsid w:val="009E1344"/>
    <w:rsid w:val="009E1867"/>
    <w:rsid w:val="00A14935"/>
    <w:rsid w:val="00A22063"/>
    <w:rsid w:val="00A229B7"/>
    <w:rsid w:val="00A50B67"/>
    <w:rsid w:val="00A5116E"/>
    <w:rsid w:val="00A66D42"/>
    <w:rsid w:val="00A73A41"/>
    <w:rsid w:val="00A74B0F"/>
    <w:rsid w:val="00AC765D"/>
    <w:rsid w:val="00B00D37"/>
    <w:rsid w:val="00B01544"/>
    <w:rsid w:val="00B221DC"/>
    <w:rsid w:val="00B24B84"/>
    <w:rsid w:val="00B51233"/>
    <w:rsid w:val="00BB1CE3"/>
    <w:rsid w:val="00BE186E"/>
    <w:rsid w:val="00BF679B"/>
    <w:rsid w:val="00C3196A"/>
    <w:rsid w:val="00C60CDF"/>
    <w:rsid w:val="00C64FC4"/>
    <w:rsid w:val="00C74BF7"/>
    <w:rsid w:val="00CD42CD"/>
    <w:rsid w:val="00CE384A"/>
    <w:rsid w:val="00D67386"/>
    <w:rsid w:val="00D7187D"/>
    <w:rsid w:val="00D93500"/>
    <w:rsid w:val="00D93904"/>
    <w:rsid w:val="00D97297"/>
    <w:rsid w:val="00DC06CF"/>
    <w:rsid w:val="00E17187"/>
    <w:rsid w:val="00E35A45"/>
    <w:rsid w:val="00E467C2"/>
    <w:rsid w:val="00E53246"/>
    <w:rsid w:val="00E5363A"/>
    <w:rsid w:val="00E548D7"/>
    <w:rsid w:val="00E73B0A"/>
    <w:rsid w:val="00ED298A"/>
    <w:rsid w:val="00ED4CF4"/>
    <w:rsid w:val="00EE01F8"/>
    <w:rsid w:val="00F06141"/>
    <w:rsid w:val="00F24623"/>
    <w:rsid w:val="00F37980"/>
    <w:rsid w:val="00F558E1"/>
    <w:rsid w:val="00F63CB8"/>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3FF4E"/>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 w:type="paragraph" w:styleId="Notedebasdepage">
    <w:name w:val="footnote text"/>
    <w:basedOn w:val="Normal"/>
    <w:link w:val="NotedebasdepageCar"/>
    <w:uiPriority w:val="99"/>
    <w:semiHidden/>
    <w:unhideWhenUsed/>
    <w:rsid w:val="007F3DE5"/>
    <w:pPr>
      <w:spacing w:line="240" w:lineRule="auto"/>
    </w:pPr>
    <w:rPr>
      <w:szCs w:val="20"/>
    </w:rPr>
  </w:style>
  <w:style w:type="character" w:customStyle="1" w:styleId="NotedebasdepageCar">
    <w:name w:val="Note de bas de page Car"/>
    <w:basedOn w:val="Policepardfaut"/>
    <w:link w:val="Notedebasdepage"/>
    <w:uiPriority w:val="99"/>
    <w:semiHidden/>
    <w:rsid w:val="007F3DE5"/>
    <w:rPr>
      <w:rFonts w:ascii="Helvetica 55 Roman" w:eastAsia="Arial" w:hAnsi="Helvetica 55 Roman" w:cs="Arial"/>
      <w:color w:val="1C1C1B"/>
      <w:sz w:val="20"/>
      <w:szCs w:val="20"/>
    </w:rPr>
  </w:style>
  <w:style w:type="character" w:styleId="Appelnotedebasdep">
    <w:name w:val="footnote reference"/>
    <w:basedOn w:val="Policepardfaut"/>
    <w:uiPriority w:val="99"/>
    <w:semiHidden/>
    <w:unhideWhenUsed/>
    <w:rsid w:val="007F3DE5"/>
    <w:rPr>
      <w:vertAlign w:val="superscript"/>
    </w:rPr>
  </w:style>
  <w:style w:type="character" w:customStyle="1" w:styleId="ui-provider">
    <w:name w:val="ui-provider"/>
    <w:basedOn w:val="Policepardfaut"/>
    <w:rsid w:val="007F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alents.wallonie@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893</Words>
  <Characters>4916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CARDYN Perrine</cp:lastModifiedBy>
  <cp:revision>2</cp:revision>
  <dcterms:created xsi:type="dcterms:W3CDTF">2024-04-22T10:51:00Z</dcterms:created>
  <dcterms:modified xsi:type="dcterms:W3CDTF">2024-04-24T09:32:00Z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